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4EB" w:rsidRPr="00376CCD" w:rsidRDefault="0068434B" w:rsidP="00D80625">
      <w:pPr>
        <w:jc w:val="center"/>
        <w:rPr>
          <w:rFonts w:ascii="HY헤드라인M" w:eastAsia="HY헤드라인M" w:hint="eastAsia"/>
          <w:b/>
          <w:sz w:val="32"/>
          <w:szCs w:val="32"/>
        </w:rPr>
      </w:pPr>
      <w:r w:rsidRPr="00376CCD">
        <w:rPr>
          <w:rFonts w:ascii="HY헤드라인M" w:eastAsia="HY헤드라인M" w:hint="eastAsia"/>
          <w:b/>
          <w:sz w:val="32"/>
          <w:szCs w:val="32"/>
        </w:rPr>
        <w:t>2016 Global Marine Business Plaza</w:t>
      </w:r>
    </w:p>
    <w:p w:rsidR="00376CCD" w:rsidRPr="00FD3A72" w:rsidRDefault="00376CCD" w:rsidP="00D80625">
      <w:pPr>
        <w:jc w:val="center"/>
        <w:rPr>
          <w:rFonts w:ascii="HY헤드라인M" w:eastAsia="HY헤드라인M"/>
          <w:b/>
          <w:sz w:val="40"/>
          <w:szCs w:val="40"/>
        </w:rPr>
      </w:pPr>
      <w:r>
        <w:rPr>
          <w:rFonts w:ascii="HY헤드라인M" w:eastAsia="HY헤드라인M" w:hint="eastAsia"/>
          <w:b/>
          <w:sz w:val="40"/>
          <w:szCs w:val="40"/>
        </w:rPr>
        <w:t xml:space="preserve">조선해양기자재 글로벌 네트워크 </w:t>
      </w:r>
      <w:proofErr w:type="spellStart"/>
      <w:r>
        <w:rPr>
          <w:rFonts w:ascii="HY헤드라인M" w:eastAsia="HY헤드라인M" w:hint="eastAsia"/>
          <w:b/>
          <w:sz w:val="40"/>
          <w:szCs w:val="40"/>
        </w:rPr>
        <w:t>구축상담회</w:t>
      </w:r>
      <w:proofErr w:type="spellEnd"/>
    </w:p>
    <w:p w:rsidR="00A83766" w:rsidRPr="008C67A3" w:rsidRDefault="0068434B" w:rsidP="008C67A3">
      <w:pPr>
        <w:pStyle w:val="a4"/>
        <w:numPr>
          <w:ilvl w:val="0"/>
          <w:numId w:val="9"/>
        </w:numPr>
        <w:ind w:leftChars="0"/>
        <w:jc w:val="center"/>
        <w:rPr>
          <w:rFonts w:ascii="HY헤드라인M" w:eastAsia="HY헤드라인M" w:hint="eastAsia"/>
          <w:b/>
          <w:color w:val="1F497D" w:themeColor="text2"/>
          <w:sz w:val="36"/>
          <w:szCs w:val="36"/>
        </w:rPr>
      </w:pPr>
      <w:r w:rsidRPr="00376CCD">
        <w:rPr>
          <w:rFonts w:ascii="HY헤드라인M" w:eastAsia="HY헤드라인M" w:hint="eastAsia"/>
          <w:b/>
          <w:color w:val="1F497D" w:themeColor="text2"/>
          <w:sz w:val="36"/>
          <w:szCs w:val="36"/>
        </w:rPr>
        <w:t xml:space="preserve">바이어 </w:t>
      </w:r>
      <w:r w:rsidR="00FD3A72" w:rsidRPr="00376CCD">
        <w:rPr>
          <w:rFonts w:ascii="HY헤드라인M" w:eastAsia="HY헤드라인M" w:hint="eastAsia"/>
          <w:b/>
          <w:color w:val="1F497D" w:themeColor="text2"/>
          <w:sz w:val="36"/>
          <w:szCs w:val="36"/>
        </w:rPr>
        <w:t xml:space="preserve">기업 </w:t>
      </w:r>
      <w:r w:rsidRPr="00376CCD">
        <w:rPr>
          <w:rFonts w:ascii="HY헤드라인M" w:eastAsia="HY헤드라인M" w:hint="eastAsia"/>
          <w:b/>
          <w:color w:val="1F497D" w:themeColor="text2"/>
          <w:sz w:val="36"/>
          <w:szCs w:val="36"/>
        </w:rPr>
        <w:t>방문</w:t>
      </w:r>
      <w:r w:rsidR="002526E5" w:rsidRPr="00376CCD">
        <w:rPr>
          <w:rFonts w:ascii="HY헤드라인M" w:eastAsia="HY헤드라인M" w:hint="eastAsia"/>
          <w:b/>
          <w:color w:val="1F497D" w:themeColor="text2"/>
          <w:sz w:val="36"/>
          <w:szCs w:val="36"/>
        </w:rPr>
        <w:t xml:space="preserve">요청 </w:t>
      </w:r>
      <w:r w:rsidRPr="00376CCD">
        <w:rPr>
          <w:rFonts w:ascii="HY헤드라인M" w:eastAsia="HY헤드라인M" w:hint="eastAsia"/>
          <w:b/>
          <w:color w:val="1F497D" w:themeColor="text2"/>
          <w:sz w:val="36"/>
          <w:szCs w:val="36"/>
        </w:rPr>
        <w:t xml:space="preserve">신청서 - </w:t>
      </w:r>
    </w:p>
    <w:p w:rsidR="00322A18" w:rsidRDefault="00322A18" w:rsidP="00A83766">
      <w:pPr>
        <w:ind w:left="400"/>
        <w:jc w:val="left"/>
        <w:rPr>
          <w:rFonts w:ascii="HY헤드라인M" w:eastAsia="HY헤드라인M" w:hint="eastAsia"/>
          <w:sz w:val="24"/>
          <w:szCs w:val="24"/>
        </w:rPr>
      </w:pPr>
    </w:p>
    <w:p w:rsidR="008C67A3" w:rsidRPr="008C67A3" w:rsidRDefault="008C67A3" w:rsidP="00A83766">
      <w:pPr>
        <w:ind w:left="400"/>
        <w:jc w:val="left"/>
        <w:rPr>
          <w:rFonts w:ascii="HY헤드라인M" w:eastAsia="HY헤드라인M"/>
          <w:sz w:val="10"/>
          <w:szCs w:val="10"/>
        </w:rPr>
      </w:pPr>
    </w:p>
    <w:p w:rsidR="005874A9" w:rsidRPr="008C67A3" w:rsidRDefault="00815DF5" w:rsidP="00172984">
      <w:pPr>
        <w:pStyle w:val="a4"/>
        <w:numPr>
          <w:ilvl w:val="0"/>
          <w:numId w:val="11"/>
        </w:numPr>
        <w:ind w:leftChars="0"/>
        <w:jc w:val="left"/>
        <w:rPr>
          <w:rFonts w:ascii="HY헤드라인M" w:eastAsia="HY헤드라인M"/>
          <w:i/>
          <w:sz w:val="30"/>
          <w:szCs w:val="30"/>
          <w:u w:val="single"/>
        </w:rPr>
      </w:pPr>
      <w:r w:rsidRPr="008C67A3">
        <w:rPr>
          <w:rFonts w:ascii="HY헤드라인M" w:eastAsia="HY헤드라인M" w:hint="eastAsia"/>
          <w:i/>
          <w:sz w:val="30"/>
          <w:szCs w:val="30"/>
          <w:u w:val="single"/>
        </w:rPr>
        <w:t xml:space="preserve">참석 </w:t>
      </w:r>
      <w:r w:rsidR="0068434B" w:rsidRPr="008C67A3">
        <w:rPr>
          <w:rFonts w:ascii="HY헤드라인M" w:eastAsia="HY헤드라인M" w:hint="eastAsia"/>
          <w:i/>
          <w:sz w:val="30"/>
          <w:szCs w:val="30"/>
          <w:u w:val="single"/>
        </w:rPr>
        <w:t>바이어 리스트</w:t>
      </w:r>
    </w:p>
    <w:p w:rsidR="0068434B" w:rsidRDefault="0068434B" w:rsidP="0068434B">
      <w:pPr>
        <w:jc w:val="left"/>
        <w:rPr>
          <w:rFonts w:ascii="HY헤드라인M" w:eastAsia="HY헤드라인M"/>
          <w:sz w:val="30"/>
          <w:szCs w:val="30"/>
        </w:rPr>
      </w:pPr>
    </w:p>
    <w:tbl>
      <w:tblPr>
        <w:tblStyle w:val="a5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4253"/>
        <w:gridCol w:w="2551"/>
        <w:gridCol w:w="2268"/>
      </w:tblGrid>
      <w:tr w:rsidR="00FD3A72" w:rsidRPr="00AD7114" w:rsidTr="005949ED">
        <w:trPr>
          <w:trHeight w:val="330"/>
        </w:trPr>
        <w:tc>
          <w:tcPr>
            <w:tcW w:w="675" w:type="dxa"/>
            <w:shd w:val="clear" w:color="auto" w:fill="D9D9D9" w:themeFill="background1" w:themeFillShade="D9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순번</w:t>
            </w:r>
          </w:p>
        </w:tc>
        <w:tc>
          <w:tcPr>
            <w:tcW w:w="1276" w:type="dxa"/>
            <w:shd w:val="clear" w:color="auto" w:fill="D9D9D9" w:themeFill="background1" w:themeFillShade="D9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국가</w:t>
            </w:r>
          </w:p>
        </w:tc>
        <w:tc>
          <w:tcPr>
            <w:tcW w:w="4253" w:type="dxa"/>
            <w:shd w:val="clear" w:color="auto" w:fill="D9D9D9" w:themeFill="background1" w:themeFillShade="D9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업체명</w:t>
            </w:r>
            <w:proofErr w:type="spellEnd"/>
          </w:p>
        </w:tc>
        <w:tc>
          <w:tcPr>
            <w:tcW w:w="2551" w:type="dxa"/>
            <w:shd w:val="clear" w:color="auto" w:fill="D9D9D9" w:themeFill="background1" w:themeFillShade="D9"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홈페이지</w:t>
            </w:r>
          </w:p>
        </w:tc>
        <w:tc>
          <w:tcPr>
            <w:tcW w:w="2268" w:type="dxa"/>
            <w:shd w:val="clear" w:color="auto" w:fill="FDE9D9" w:themeFill="accent6" w:themeFillTint="33"/>
            <w:vAlign w:val="center"/>
          </w:tcPr>
          <w:p w:rsidR="00FD3A72" w:rsidRPr="00FD3A72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D3A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방문 요청 바이어</w:t>
            </w:r>
          </w:p>
          <w:p w:rsidR="00FD3A72" w:rsidRPr="00FD3A72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D3A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(11/10, 희망 시간 기재)</w:t>
            </w: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China</w:t>
            </w:r>
          </w:p>
        </w:tc>
        <w:tc>
          <w:tcPr>
            <w:tcW w:w="4253" w:type="dxa"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Chengxi</w:t>
            </w:r>
            <w:proofErr w:type="spellEnd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Shipyard(</w:t>
            </w: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Guanghzhou</w:t>
            </w:r>
            <w:proofErr w:type="spellEnd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) </w:t>
            </w: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Co.,ltd</w:t>
            </w:r>
            <w:proofErr w:type="spellEnd"/>
          </w:p>
        </w:tc>
        <w:tc>
          <w:tcPr>
            <w:tcW w:w="2551" w:type="dxa"/>
            <w:vAlign w:val="center"/>
            <w:hideMark/>
          </w:tcPr>
          <w:p w:rsidR="00FD3A72" w:rsidRPr="00AD7114" w:rsidRDefault="007B5D14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hyperlink r:id="rId6" w:history="1">
              <w:r w:rsidRPr="00D525C7">
                <w:rPr>
                  <w:rStyle w:val="a8"/>
                  <w:rFonts w:asciiTheme="minorEastAsia" w:hAnsiTheme="minorEastAsia" w:cs="굴림"/>
                  <w:kern w:val="0"/>
                  <w:sz w:val="16"/>
                  <w:szCs w:val="16"/>
                </w:rPr>
                <w:t>www.chengxigz.com</w:t>
              </w:r>
            </w:hyperlink>
            <w:r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Srilanka</w:t>
            </w:r>
            <w:proofErr w:type="spellEnd"/>
          </w:p>
        </w:tc>
        <w:tc>
          <w:tcPr>
            <w:tcW w:w="4253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Colombo Dockyard</w:t>
            </w:r>
          </w:p>
        </w:tc>
        <w:tc>
          <w:tcPr>
            <w:tcW w:w="2551" w:type="dxa"/>
            <w:vAlign w:val="center"/>
            <w:hideMark/>
          </w:tcPr>
          <w:p w:rsidR="00FD3A72" w:rsidRPr="00AD7114" w:rsidRDefault="007B5D14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hyperlink r:id="rId7" w:history="1">
              <w:r w:rsidRPr="00D525C7">
                <w:rPr>
                  <w:rStyle w:val="a8"/>
                  <w:rFonts w:asciiTheme="minorEastAsia" w:hAnsiTheme="minorEastAsia" w:cs="굴림"/>
                  <w:kern w:val="0"/>
                  <w:sz w:val="16"/>
                  <w:szCs w:val="16"/>
                </w:rPr>
                <w:t>www.cdl.lk</w:t>
              </w:r>
            </w:hyperlink>
            <w:r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China</w:t>
            </w:r>
          </w:p>
        </w:tc>
        <w:tc>
          <w:tcPr>
            <w:tcW w:w="4253" w:type="dxa"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CSSC Huangpu </w:t>
            </w: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Wenchong</w:t>
            </w:r>
            <w:proofErr w:type="spellEnd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Shipbuilding </w:t>
            </w: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Co.,ltd</w:t>
            </w:r>
            <w:proofErr w:type="spellEnd"/>
          </w:p>
        </w:tc>
        <w:tc>
          <w:tcPr>
            <w:tcW w:w="2551" w:type="dxa"/>
            <w:vAlign w:val="center"/>
            <w:hideMark/>
          </w:tcPr>
          <w:p w:rsidR="00FD3A72" w:rsidRPr="00AD7114" w:rsidRDefault="00AB082E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hyperlink r:id="rId8" w:history="1">
              <w:r w:rsidRPr="00D525C7">
                <w:rPr>
                  <w:rStyle w:val="a8"/>
                  <w:rFonts w:asciiTheme="minorEastAsia" w:hAnsiTheme="minorEastAsia" w:cs="굴림"/>
                  <w:kern w:val="0"/>
                  <w:sz w:val="16"/>
                  <w:szCs w:val="16"/>
                </w:rPr>
                <w:t>http://gws.cssc.net.cn/cms_gzwccc_en/</w:t>
              </w:r>
            </w:hyperlink>
            <w:r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Indonesia</w:t>
            </w:r>
          </w:p>
        </w:tc>
        <w:tc>
          <w:tcPr>
            <w:tcW w:w="4253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CV. ANUGRAH DUTA NIAGA</w:t>
            </w:r>
          </w:p>
        </w:tc>
        <w:tc>
          <w:tcPr>
            <w:tcW w:w="2551" w:type="dxa"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China</w:t>
            </w:r>
          </w:p>
        </w:tc>
        <w:tc>
          <w:tcPr>
            <w:tcW w:w="4253" w:type="dxa"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Dalian Shipbuilding Import Export Co., Ltd.</w:t>
            </w:r>
          </w:p>
        </w:tc>
        <w:tc>
          <w:tcPr>
            <w:tcW w:w="2551" w:type="dxa"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r w:rsidRPr="00AD7114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u w:val="single"/>
              </w:rPr>
              <w:t xml:space="preserve">www.dsie.cn </w:t>
            </w:r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China</w:t>
            </w:r>
          </w:p>
        </w:tc>
        <w:tc>
          <w:tcPr>
            <w:tcW w:w="4253" w:type="dxa"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DALIAN YONGHANG MARINE EQUIPMENT CO., LTD.</w:t>
            </w:r>
          </w:p>
        </w:tc>
        <w:tc>
          <w:tcPr>
            <w:tcW w:w="2551" w:type="dxa"/>
            <w:vAlign w:val="center"/>
            <w:hideMark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9" w:history="1">
              <w:r w:rsidR="00FD3A72"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 xml:space="preserve">www.yhmarine.net </w:t>
              </w:r>
            </w:hyperlink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The Netherlands</w:t>
            </w:r>
          </w:p>
        </w:tc>
        <w:tc>
          <w:tcPr>
            <w:tcW w:w="4253" w:type="dxa"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EURO-KYTEX ENGINEERING BV</w:t>
            </w:r>
          </w:p>
        </w:tc>
        <w:tc>
          <w:tcPr>
            <w:tcW w:w="2551" w:type="dxa"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China</w:t>
            </w:r>
          </w:p>
        </w:tc>
        <w:tc>
          <w:tcPr>
            <w:tcW w:w="4253" w:type="dxa"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Guangdong Association of Shipbuilding Industry</w:t>
            </w:r>
          </w:p>
        </w:tc>
        <w:tc>
          <w:tcPr>
            <w:tcW w:w="2551" w:type="dxa"/>
            <w:vAlign w:val="center"/>
            <w:hideMark/>
          </w:tcPr>
          <w:p w:rsidR="00FD3A72" w:rsidRPr="00AD7114" w:rsidRDefault="007B5D14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China</w:t>
            </w:r>
          </w:p>
        </w:tc>
        <w:tc>
          <w:tcPr>
            <w:tcW w:w="4253" w:type="dxa"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Guangzhou Shipyard International Company Limited</w:t>
            </w:r>
          </w:p>
        </w:tc>
        <w:tc>
          <w:tcPr>
            <w:tcW w:w="2551" w:type="dxa"/>
            <w:vAlign w:val="center"/>
            <w:hideMark/>
          </w:tcPr>
          <w:p w:rsidR="00FD3A72" w:rsidRPr="00AD7114" w:rsidRDefault="007B5D14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hyperlink r:id="rId10" w:history="1">
              <w:r w:rsidRPr="00D525C7">
                <w:rPr>
                  <w:rStyle w:val="a8"/>
                  <w:rFonts w:asciiTheme="minorEastAsia" w:hAnsiTheme="minorEastAsia" w:cs="굴림"/>
                  <w:kern w:val="0"/>
                  <w:sz w:val="16"/>
                  <w:szCs w:val="16"/>
                </w:rPr>
                <w:t>www.chinagsi.com</w:t>
              </w:r>
            </w:hyperlink>
            <w:r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China</w:t>
            </w:r>
          </w:p>
        </w:tc>
        <w:tc>
          <w:tcPr>
            <w:tcW w:w="4253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Hanjoo</w:t>
            </w:r>
            <w:proofErr w:type="spellEnd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International</w:t>
            </w:r>
          </w:p>
        </w:tc>
        <w:tc>
          <w:tcPr>
            <w:tcW w:w="2551" w:type="dxa"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Singapore</w:t>
            </w:r>
          </w:p>
        </w:tc>
        <w:tc>
          <w:tcPr>
            <w:tcW w:w="4253" w:type="dxa"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Infinity Offshore &amp; Ashore </w:t>
            </w: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Pte</w:t>
            </w:r>
            <w:proofErr w:type="spellEnd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Ltd</w:t>
            </w:r>
          </w:p>
        </w:tc>
        <w:tc>
          <w:tcPr>
            <w:tcW w:w="2551" w:type="dxa"/>
            <w:vAlign w:val="center"/>
            <w:hideMark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11" w:history="1">
              <w:r w:rsidR="00FD3A72"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 xml:space="preserve">www.infinitysingapore.com </w:t>
              </w:r>
            </w:hyperlink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Australia</w:t>
            </w:r>
          </w:p>
        </w:tc>
        <w:tc>
          <w:tcPr>
            <w:tcW w:w="4253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JWJ International Pty Ltd</w:t>
            </w:r>
          </w:p>
        </w:tc>
        <w:tc>
          <w:tcPr>
            <w:tcW w:w="2551" w:type="dxa"/>
            <w:vAlign w:val="center"/>
            <w:hideMark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12" w:history="1">
              <w:r w:rsidR="00FD3A72"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 xml:space="preserve">www.jwjint.com </w:t>
              </w:r>
            </w:hyperlink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UAE</w:t>
            </w:r>
          </w:p>
        </w:tc>
        <w:tc>
          <w:tcPr>
            <w:tcW w:w="4253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KDU World wide</w:t>
            </w:r>
          </w:p>
        </w:tc>
        <w:tc>
          <w:tcPr>
            <w:tcW w:w="2551" w:type="dxa"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Colombia</w:t>
            </w:r>
          </w:p>
        </w:tc>
        <w:tc>
          <w:tcPr>
            <w:tcW w:w="4253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KHALELA S.A.S</w:t>
            </w:r>
          </w:p>
        </w:tc>
        <w:tc>
          <w:tcPr>
            <w:tcW w:w="2551" w:type="dxa"/>
            <w:vAlign w:val="center"/>
            <w:hideMark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13" w:history="1">
              <w:r w:rsidR="00FD3A72"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>www.khalela.com</w:t>
              </w:r>
            </w:hyperlink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FD3A72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1276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USA</w:t>
            </w:r>
          </w:p>
        </w:tc>
        <w:tc>
          <w:tcPr>
            <w:tcW w:w="4253" w:type="dxa"/>
            <w:noWrap/>
            <w:vAlign w:val="center"/>
            <w:hideMark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Kormarine</w:t>
            </w:r>
            <w:proofErr w:type="spellEnd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Services. LLC</w:t>
            </w:r>
          </w:p>
        </w:tc>
        <w:tc>
          <w:tcPr>
            <w:tcW w:w="2551" w:type="dxa"/>
            <w:vAlign w:val="center"/>
            <w:hideMark/>
          </w:tcPr>
          <w:p w:rsidR="00FD3A72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14" w:history="1">
              <w:r w:rsidR="00FD3A72"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 xml:space="preserve">www.kormarines.com </w:t>
              </w:r>
            </w:hyperlink>
          </w:p>
        </w:tc>
        <w:tc>
          <w:tcPr>
            <w:tcW w:w="2268" w:type="dxa"/>
            <w:vAlign w:val="center"/>
          </w:tcPr>
          <w:p w:rsidR="00FD3A72" w:rsidRPr="00AD7114" w:rsidRDefault="00FD3A72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2D64C0" w:rsidRPr="00AD7114" w:rsidTr="005949ED">
        <w:trPr>
          <w:trHeight w:val="330"/>
        </w:trPr>
        <w:tc>
          <w:tcPr>
            <w:tcW w:w="675" w:type="dxa"/>
            <w:noWrap/>
            <w:vAlign w:val="center"/>
          </w:tcPr>
          <w:p w:rsidR="002D64C0" w:rsidRPr="00AD7114" w:rsidRDefault="002D64C0" w:rsidP="009619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16</w:t>
            </w:r>
          </w:p>
        </w:tc>
        <w:tc>
          <w:tcPr>
            <w:tcW w:w="1276" w:type="dxa"/>
            <w:noWrap/>
            <w:vAlign w:val="center"/>
          </w:tcPr>
          <w:p w:rsidR="002D64C0" w:rsidRPr="00AD7114" w:rsidRDefault="002D64C0" w:rsidP="009619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USA</w:t>
            </w:r>
          </w:p>
        </w:tc>
        <w:tc>
          <w:tcPr>
            <w:tcW w:w="4253" w:type="dxa"/>
            <w:noWrap/>
            <w:vAlign w:val="center"/>
          </w:tcPr>
          <w:p w:rsidR="002D64C0" w:rsidRPr="00AD7114" w:rsidRDefault="002D64C0" w:rsidP="009619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KY Marine </w:t>
            </w:r>
            <w:proofErr w:type="spellStart"/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Sevice</w:t>
            </w:r>
            <w:proofErr w:type="spellEnd"/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LLC</w:t>
            </w:r>
          </w:p>
        </w:tc>
        <w:tc>
          <w:tcPr>
            <w:tcW w:w="2551" w:type="dxa"/>
            <w:vAlign w:val="center"/>
          </w:tcPr>
          <w:p w:rsidR="002D64C0" w:rsidRPr="005949ED" w:rsidRDefault="002D64C0" w:rsidP="0096190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 w:rsidRPr="005949ED">
              <w:rPr>
                <w:color w:val="0000FF"/>
                <w:sz w:val="18"/>
                <w:szCs w:val="18"/>
              </w:rPr>
              <w:t>www.kymarineservice.com</w:t>
            </w:r>
          </w:p>
        </w:tc>
        <w:tc>
          <w:tcPr>
            <w:tcW w:w="2268" w:type="dxa"/>
            <w:vAlign w:val="center"/>
          </w:tcPr>
          <w:p w:rsidR="002D64C0" w:rsidRPr="00AD7114" w:rsidRDefault="002D64C0" w:rsidP="009619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2D64C0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17</w:t>
            </w:r>
          </w:p>
        </w:tc>
        <w:tc>
          <w:tcPr>
            <w:tcW w:w="1276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UK</w:t>
            </w:r>
          </w:p>
        </w:tc>
        <w:tc>
          <w:tcPr>
            <w:tcW w:w="4253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LDC-Europe Co., Ltd.</w:t>
            </w:r>
          </w:p>
        </w:tc>
        <w:tc>
          <w:tcPr>
            <w:tcW w:w="2551" w:type="dxa"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15" w:history="1">
              <w:r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 xml:space="preserve">www.ldc-europe.com </w:t>
              </w:r>
            </w:hyperlink>
          </w:p>
        </w:tc>
        <w:tc>
          <w:tcPr>
            <w:tcW w:w="2268" w:type="dxa"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2D64C0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18</w:t>
            </w:r>
          </w:p>
        </w:tc>
        <w:tc>
          <w:tcPr>
            <w:tcW w:w="1276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Italy</w:t>
            </w:r>
          </w:p>
        </w:tc>
        <w:tc>
          <w:tcPr>
            <w:tcW w:w="4253" w:type="dxa"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M&amp;RP </w:t>
            </w: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Srl</w:t>
            </w:r>
            <w:proofErr w:type="spellEnd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- Machinery &amp; Replacement Parts </w:t>
            </w: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Srl</w:t>
            </w:r>
            <w:proofErr w:type="spellEnd"/>
          </w:p>
        </w:tc>
        <w:tc>
          <w:tcPr>
            <w:tcW w:w="2551" w:type="dxa"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16" w:history="1">
              <w:r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 xml:space="preserve">www.mrpsrl.com </w:t>
              </w:r>
            </w:hyperlink>
          </w:p>
        </w:tc>
        <w:tc>
          <w:tcPr>
            <w:tcW w:w="2268" w:type="dxa"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2D64C0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19</w:t>
            </w:r>
          </w:p>
        </w:tc>
        <w:tc>
          <w:tcPr>
            <w:tcW w:w="1276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India</w:t>
            </w:r>
          </w:p>
        </w:tc>
        <w:tc>
          <w:tcPr>
            <w:tcW w:w="4253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MARETEK INDIA PVT LTD</w:t>
            </w:r>
          </w:p>
        </w:tc>
        <w:tc>
          <w:tcPr>
            <w:tcW w:w="2551" w:type="dxa"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17" w:history="1">
              <w:r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 xml:space="preserve">www.Maretekindia.co.in </w:t>
              </w:r>
            </w:hyperlink>
          </w:p>
        </w:tc>
        <w:tc>
          <w:tcPr>
            <w:tcW w:w="2268" w:type="dxa"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2D64C0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1276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Japan</w:t>
            </w:r>
          </w:p>
        </w:tc>
        <w:tc>
          <w:tcPr>
            <w:tcW w:w="4253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Matsui Corporation</w:t>
            </w:r>
          </w:p>
        </w:tc>
        <w:tc>
          <w:tcPr>
            <w:tcW w:w="2551" w:type="dxa"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18" w:history="1">
              <w:r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>www.matsui-corp.co.jp</w:t>
              </w:r>
            </w:hyperlink>
          </w:p>
        </w:tc>
        <w:tc>
          <w:tcPr>
            <w:tcW w:w="2268" w:type="dxa"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2D64C0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1276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Brazil</w:t>
            </w:r>
          </w:p>
        </w:tc>
        <w:tc>
          <w:tcPr>
            <w:tcW w:w="4253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METALOCK BRASIL LTDA</w:t>
            </w:r>
          </w:p>
        </w:tc>
        <w:tc>
          <w:tcPr>
            <w:tcW w:w="2551" w:type="dxa"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19" w:history="1">
              <w:r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 xml:space="preserve">www.metalock.com.br </w:t>
              </w:r>
            </w:hyperlink>
          </w:p>
        </w:tc>
        <w:tc>
          <w:tcPr>
            <w:tcW w:w="2268" w:type="dxa"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2D64C0" w:rsidRPr="00AD7114" w:rsidTr="005949ED">
        <w:trPr>
          <w:trHeight w:val="330"/>
        </w:trPr>
        <w:tc>
          <w:tcPr>
            <w:tcW w:w="675" w:type="dxa"/>
            <w:noWrap/>
            <w:vAlign w:val="center"/>
          </w:tcPr>
          <w:p w:rsidR="002D64C0" w:rsidRPr="00AD7114" w:rsidRDefault="002D64C0" w:rsidP="009619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1276" w:type="dxa"/>
            <w:noWrap/>
            <w:vAlign w:val="center"/>
          </w:tcPr>
          <w:p w:rsidR="002D64C0" w:rsidRPr="00AD7114" w:rsidRDefault="002D64C0" w:rsidP="009619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Greece</w:t>
            </w:r>
          </w:p>
        </w:tc>
        <w:tc>
          <w:tcPr>
            <w:tcW w:w="4253" w:type="dxa"/>
            <w:noWrap/>
            <w:vAlign w:val="center"/>
          </w:tcPr>
          <w:p w:rsidR="002D64C0" w:rsidRPr="00AD7114" w:rsidRDefault="002D64C0" w:rsidP="009619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OCEANKING TECHNICAL &amp; TRADING SA</w:t>
            </w:r>
          </w:p>
        </w:tc>
        <w:tc>
          <w:tcPr>
            <w:tcW w:w="2551" w:type="dxa"/>
            <w:vAlign w:val="center"/>
          </w:tcPr>
          <w:p w:rsidR="002D64C0" w:rsidRPr="00AD7114" w:rsidRDefault="002D64C0" w:rsidP="009619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20" w:history="1">
              <w:r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 xml:space="preserve">www.oceanking.gr </w:t>
              </w:r>
            </w:hyperlink>
          </w:p>
        </w:tc>
        <w:tc>
          <w:tcPr>
            <w:tcW w:w="2268" w:type="dxa"/>
            <w:vAlign w:val="center"/>
          </w:tcPr>
          <w:p w:rsidR="002D64C0" w:rsidRPr="00AD7114" w:rsidRDefault="002D64C0" w:rsidP="009619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2D64C0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1276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Indonesia</w:t>
            </w:r>
          </w:p>
        </w:tc>
        <w:tc>
          <w:tcPr>
            <w:tcW w:w="4253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PT.Kwangshin</w:t>
            </w:r>
            <w:proofErr w:type="spellEnd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Indonesia</w:t>
            </w:r>
          </w:p>
        </w:tc>
        <w:tc>
          <w:tcPr>
            <w:tcW w:w="2551" w:type="dxa"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D64C0" w:rsidRPr="00AD7114" w:rsidTr="002D64C0">
        <w:trPr>
          <w:trHeight w:val="70"/>
        </w:trPr>
        <w:tc>
          <w:tcPr>
            <w:tcW w:w="675" w:type="dxa"/>
            <w:noWrap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24</w:t>
            </w:r>
          </w:p>
        </w:tc>
        <w:tc>
          <w:tcPr>
            <w:tcW w:w="1276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The Netherlands</w:t>
            </w:r>
          </w:p>
        </w:tc>
        <w:tc>
          <w:tcPr>
            <w:tcW w:w="4253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Ravebo</w:t>
            </w:r>
            <w:proofErr w:type="spellEnd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B.V.</w:t>
            </w:r>
          </w:p>
        </w:tc>
        <w:tc>
          <w:tcPr>
            <w:tcW w:w="2551" w:type="dxa"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21" w:history="1">
              <w:r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 xml:space="preserve">www.ravebo.nl </w:t>
              </w:r>
            </w:hyperlink>
          </w:p>
        </w:tc>
        <w:tc>
          <w:tcPr>
            <w:tcW w:w="2268" w:type="dxa"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2D64C0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1276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UAE</w:t>
            </w:r>
          </w:p>
        </w:tc>
        <w:tc>
          <w:tcPr>
            <w:tcW w:w="4253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SAIFEE TRADING EST.</w:t>
            </w:r>
          </w:p>
        </w:tc>
        <w:tc>
          <w:tcPr>
            <w:tcW w:w="2551" w:type="dxa"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>-</w:t>
            </w:r>
          </w:p>
        </w:tc>
        <w:tc>
          <w:tcPr>
            <w:tcW w:w="2268" w:type="dxa"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D64C0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26</w:t>
            </w:r>
          </w:p>
        </w:tc>
        <w:tc>
          <w:tcPr>
            <w:tcW w:w="1276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Egypt</w:t>
            </w:r>
          </w:p>
        </w:tc>
        <w:tc>
          <w:tcPr>
            <w:tcW w:w="4253" w:type="dxa"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SEA PRINCESS MARINE SERVICES EGYPT</w:t>
            </w:r>
          </w:p>
        </w:tc>
        <w:tc>
          <w:tcPr>
            <w:tcW w:w="2551" w:type="dxa"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22" w:history="1">
              <w:r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 xml:space="preserve">WWW.SPMARINE.NET </w:t>
              </w:r>
            </w:hyperlink>
          </w:p>
        </w:tc>
        <w:tc>
          <w:tcPr>
            <w:tcW w:w="2268" w:type="dxa"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2D64C0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27</w:t>
            </w:r>
          </w:p>
        </w:tc>
        <w:tc>
          <w:tcPr>
            <w:tcW w:w="1276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Malaysia</w:t>
            </w:r>
          </w:p>
        </w:tc>
        <w:tc>
          <w:tcPr>
            <w:tcW w:w="4253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Shinyang</w:t>
            </w:r>
            <w:proofErr w:type="spellEnd"/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Shipyard</w:t>
            </w:r>
          </w:p>
        </w:tc>
        <w:tc>
          <w:tcPr>
            <w:tcW w:w="2551" w:type="dxa"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23" w:history="1">
              <w:r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 xml:space="preserve">www.syshippingcorp.com.my </w:t>
              </w:r>
            </w:hyperlink>
          </w:p>
        </w:tc>
        <w:tc>
          <w:tcPr>
            <w:tcW w:w="2268" w:type="dxa"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  <w:tr w:rsidR="002D64C0" w:rsidRPr="00AD7114" w:rsidTr="002D64C0">
        <w:trPr>
          <w:trHeight w:val="330"/>
        </w:trPr>
        <w:tc>
          <w:tcPr>
            <w:tcW w:w="675" w:type="dxa"/>
            <w:noWrap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1276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Belgium</w:t>
            </w:r>
          </w:p>
        </w:tc>
        <w:tc>
          <w:tcPr>
            <w:tcW w:w="4253" w:type="dxa"/>
            <w:noWrap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D711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ZENTA EUROPA</w:t>
            </w:r>
          </w:p>
        </w:tc>
        <w:tc>
          <w:tcPr>
            <w:tcW w:w="2551" w:type="dxa"/>
            <w:vAlign w:val="center"/>
            <w:hideMark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  <w:hyperlink r:id="rId24" w:history="1">
              <w:r w:rsidRPr="00AD7114">
                <w:rPr>
                  <w:rFonts w:asciiTheme="minorEastAsia" w:hAnsiTheme="minorEastAsia" w:cs="굴림" w:hint="eastAsia"/>
                  <w:color w:val="000000"/>
                  <w:kern w:val="0"/>
                  <w:sz w:val="16"/>
                  <w:szCs w:val="16"/>
                  <w:u w:val="single"/>
                </w:rPr>
                <w:t xml:space="preserve">www.zenta.be </w:t>
              </w:r>
            </w:hyperlink>
          </w:p>
        </w:tc>
        <w:tc>
          <w:tcPr>
            <w:tcW w:w="2268" w:type="dxa"/>
            <w:vAlign w:val="center"/>
          </w:tcPr>
          <w:p w:rsidR="002D64C0" w:rsidRPr="00AD7114" w:rsidRDefault="002D64C0" w:rsidP="00FD3A7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  <w:u w:val="single"/>
              </w:rPr>
            </w:pPr>
          </w:p>
        </w:tc>
      </w:tr>
    </w:tbl>
    <w:p w:rsidR="00640D69" w:rsidRDefault="00640D69" w:rsidP="00967F88">
      <w:pPr>
        <w:jc w:val="left"/>
        <w:rPr>
          <w:rFonts w:asciiTheme="minorEastAsia" w:hAnsiTheme="minorEastAsia"/>
          <w:sz w:val="24"/>
          <w:szCs w:val="24"/>
        </w:rPr>
      </w:pPr>
      <w:bookmarkStart w:id="0" w:name="_GoBack"/>
      <w:bookmarkEnd w:id="0"/>
    </w:p>
    <w:p w:rsidR="00266793" w:rsidRPr="008C67A3" w:rsidRDefault="00562430" w:rsidP="00562430">
      <w:pPr>
        <w:pStyle w:val="a4"/>
        <w:numPr>
          <w:ilvl w:val="0"/>
          <w:numId w:val="5"/>
        </w:numPr>
        <w:ind w:leftChars="0"/>
        <w:jc w:val="left"/>
        <w:rPr>
          <w:rFonts w:asciiTheme="minorEastAsia" w:hAnsiTheme="minorEastAsia"/>
          <w:b/>
          <w:color w:val="000000" w:themeColor="text1"/>
          <w:sz w:val="22"/>
        </w:rPr>
      </w:pPr>
      <w:r w:rsidRPr="008C67A3">
        <w:rPr>
          <w:rFonts w:asciiTheme="minorEastAsia" w:hAnsiTheme="minorEastAsia" w:hint="eastAsia"/>
          <w:b/>
          <w:sz w:val="22"/>
        </w:rPr>
        <w:t xml:space="preserve">본 자료는 </w:t>
      </w:r>
      <w:r w:rsidRPr="008C67A3">
        <w:rPr>
          <w:rFonts w:asciiTheme="minorEastAsia" w:hAnsiTheme="minorEastAsia" w:hint="eastAsia"/>
          <w:b/>
          <w:color w:val="000000" w:themeColor="text1"/>
          <w:sz w:val="22"/>
          <w:u w:val="single"/>
        </w:rPr>
        <w:t xml:space="preserve">글로벌 전시포털 </w:t>
      </w:r>
      <w:proofErr w:type="gramStart"/>
      <w:r w:rsidRPr="008C67A3">
        <w:rPr>
          <w:rFonts w:asciiTheme="minorEastAsia" w:hAnsiTheme="minorEastAsia" w:hint="eastAsia"/>
          <w:b/>
          <w:color w:val="000000" w:themeColor="text1"/>
          <w:sz w:val="22"/>
          <w:u w:val="single"/>
        </w:rPr>
        <w:t>사이트(</w:t>
      </w:r>
      <w:r w:rsidR="00ED7E66" w:rsidRPr="008C67A3">
        <w:rPr>
          <w:rFonts w:asciiTheme="minorEastAsia" w:hAnsiTheme="minorEastAsia" w:hint="eastAsia"/>
          <w:b/>
          <w:color w:val="000000" w:themeColor="text1"/>
          <w:sz w:val="22"/>
          <w:u w:val="single"/>
        </w:rPr>
        <w:t xml:space="preserve"> </w:t>
      </w:r>
      <w:proofErr w:type="gramEnd"/>
      <w:hyperlink r:id="rId25" w:history="1">
        <w:r w:rsidR="00F36CB2" w:rsidRPr="008C67A3">
          <w:rPr>
            <w:rStyle w:val="a8"/>
            <w:rFonts w:asciiTheme="minorEastAsia" w:hAnsiTheme="minorEastAsia" w:hint="eastAsia"/>
            <w:b/>
            <w:sz w:val="22"/>
          </w:rPr>
          <w:t>http://show.komea.kr</w:t>
        </w:r>
      </w:hyperlink>
      <w:r w:rsidR="00F36CB2" w:rsidRPr="008C67A3">
        <w:rPr>
          <w:rFonts w:asciiTheme="minorEastAsia" w:hAnsiTheme="minorEastAsia" w:hint="eastAsia"/>
          <w:b/>
          <w:color w:val="000000" w:themeColor="text1"/>
          <w:sz w:val="22"/>
          <w:u w:val="single"/>
        </w:rPr>
        <w:t xml:space="preserve"> )</w:t>
      </w:r>
      <w:r w:rsidRPr="008C67A3">
        <w:rPr>
          <w:rFonts w:asciiTheme="minorEastAsia" w:hAnsiTheme="minorEastAsia" w:hint="eastAsia"/>
          <w:b/>
          <w:color w:val="000000" w:themeColor="text1"/>
          <w:sz w:val="22"/>
          <w:u w:val="single"/>
        </w:rPr>
        <w:t xml:space="preserve">→ 상담행사 → </w:t>
      </w:r>
      <w:r w:rsidRPr="008C67A3">
        <w:rPr>
          <w:rFonts w:asciiTheme="minorEastAsia" w:hAnsiTheme="minorEastAsia"/>
          <w:b/>
          <w:color w:val="000000" w:themeColor="text1"/>
          <w:sz w:val="22"/>
          <w:u w:val="single"/>
        </w:rPr>
        <w:t>‘</w:t>
      </w:r>
      <w:r w:rsidR="0068434B" w:rsidRPr="008C67A3">
        <w:rPr>
          <w:rFonts w:asciiTheme="minorEastAsia" w:hAnsiTheme="minorEastAsia" w:hint="eastAsia"/>
          <w:b/>
          <w:color w:val="000000" w:themeColor="text1"/>
          <w:sz w:val="22"/>
          <w:u w:val="single"/>
        </w:rPr>
        <w:t xml:space="preserve">2016 Global Marine Business Plaza-조선해양기자재 글로벌 네트워크 </w:t>
      </w:r>
      <w:proofErr w:type="spellStart"/>
      <w:r w:rsidR="0068434B" w:rsidRPr="008C67A3">
        <w:rPr>
          <w:rFonts w:asciiTheme="minorEastAsia" w:hAnsiTheme="minorEastAsia" w:hint="eastAsia"/>
          <w:b/>
          <w:color w:val="000000" w:themeColor="text1"/>
          <w:sz w:val="22"/>
          <w:u w:val="single"/>
        </w:rPr>
        <w:t>구축상담회</w:t>
      </w:r>
      <w:proofErr w:type="spellEnd"/>
      <w:r w:rsidRPr="008C67A3">
        <w:rPr>
          <w:rFonts w:asciiTheme="minorEastAsia" w:hAnsiTheme="minorEastAsia"/>
          <w:b/>
          <w:color w:val="000000" w:themeColor="text1"/>
          <w:sz w:val="22"/>
          <w:u w:val="single"/>
        </w:rPr>
        <w:t>’</w:t>
      </w:r>
      <w:r w:rsidRPr="008C67A3">
        <w:rPr>
          <w:rFonts w:asciiTheme="minorEastAsia" w:hAnsiTheme="minorEastAsia" w:hint="eastAsia"/>
          <w:b/>
          <w:color w:val="000000" w:themeColor="text1"/>
          <w:sz w:val="22"/>
          <w:u w:val="single"/>
        </w:rPr>
        <w:t xml:space="preserve"> → </w:t>
      </w:r>
      <w:r w:rsidRPr="008C67A3">
        <w:rPr>
          <w:rFonts w:asciiTheme="minorEastAsia" w:hAnsiTheme="minorEastAsia" w:hint="eastAsia"/>
          <w:b/>
          <w:color w:val="0000FF"/>
          <w:sz w:val="22"/>
          <w:u w:val="single"/>
        </w:rPr>
        <w:t xml:space="preserve">신청하기 양식 하단 </w:t>
      </w:r>
      <w:r w:rsidRPr="008C67A3">
        <w:rPr>
          <w:rFonts w:asciiTheme="minorEastAsia" w:hAnsiTheme="minorEastAsia"/>
          <w:b/>
          <w:color w:val="0000FF"/>
          <w:sz w:val="22"/>
          <w:u w:val="single"/>
        </w:rPr>
        <w:t>‘</w:t>
      </w:r>
      <w:r w:rsidRPr="008C67A3">
        <w:rPr>
          <w:rFonts w:asciiTheme="minorEastAsia" w:hAnsiTheme="minorEastAsia" w:hint="eastAsia"/>
          <w:b/>
          <w:color w:val="0000FF"/>
          <w:sz w:val="22"/>
          <w:u w:val="single"/>
        </w:rPr>
        <w:t>기타 첨부</w:t>
      </w:r>
      <w:r w:rsidRPr="008C67A3">
        <w:rPr>
          <w:rFonts w:asciiTheme="minorEastAsia" w:hAnsiTheme="minorEastAsia"/>
          <w:b/>
          <w:color w:val="000000" w:themeColor="text1"/>
          <w:sz w:val="22"/>
          <w:u w:val="single"/>
        </w:rPr>
        <w:t>’</w:t>
      </w:r>
      <w:r w:rsidRPr="008C67A3">
        <w:rPr>
          <w:rFonts w:asciiTheme="minorEastAsia" w:hAnsiTheme="minorEastAsia" w:hint="eastAsia"/>
          <w:b/>
          <w:color w:val="000000" w:themeColor="text1"/>
          <w:sz w:val="22"/>
        </w:rPr>
        <w:t>에 첨부</w:t>
      </w:r>
      <w:r w:rsidR="009672F9" w:rsidRPr="008C67A3">
        <w:rPr>
          <w:rFonts w:asciiTheme="minorEastAsia" w:hAnsiTheme="minorEastAsia" w:hint="eastAsia"/>
          <w:b/>
          <w:color w:val="000000" w:themeColor="text1"/>
          <w:sz w:val="22"/>
        </w:rPr>
        <w:t xml:space="preserve">하시어 신청을 </w:t>
      </w:r>
      <w:proofErr w:type="spellStart"/>
      <w:r w:rsidR="009672F9" w:rsidRPr="008C67A3">
        <w:rPr>
          <w:rFonts w:asciiTheme="minorEastAsia" w:hAnsiTheme="minorEastAsia" w:hint="eastAsia"/>
          <w:b/>
          <w:color w:val="000000" w:themeColor="text1"/>
          <w:sz w:val="22"/>
        </w:rPr>
        <w:t>부탁드립니다</w:t>
      </w:r>
      <w:proofErr w:type="spellEnd"/>
      <w:r w:rsidR="009672F9" w:rsidRPr="008C67A3">
        <w:rPr>
          <w:rFonts w:asciiTheme="minorEastAsia" w:hAnsiTheme="minorEastAsia" w:hint="eastAsia"/>
          <w:b/>
          <w:color w:val="000000" w:themeColor="text1"/>
          <w:sz w:val="22"/>
        </w:rPr>
        <w:t>.</w:t>
      </w:r>
    </w:p>
    <w:sectPr w:rsidR="00266793" w:rsidRPr="008C67A3" w:rsidSect="00AB57C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0E7D"/>
    <w:multiLevelType w:val="hybridMultilevel"/>
    <w:tmpl w:val="DE0E3C46"/>
    <w:lvl w:ilvl="0" w:tplc="0C02F238">
      <w:start w:val="5"/>
      <w:numFmt w:val="bullet"/>
      <w:lvlText w:val=""/>
      <w:lvlJc w:val="left"/>
      <w:pPr>
        <w:ind w:left="760" w:hanging="360"/>
      </w:pPr>
      <w:rPr>
        <w:rFonts w:ascii="Wingdings" w:eastAsia="HY헤드라인M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99026D4"/>
    <w:multiLevelType w:val="hybridMultilevel"/>
    <w:tmpl w:val="9A2CF4D0"/>
    <w:lvl w:ilvl="0" w:tplc="0409000B">
      <w:start w:val="1"/>
      <w:numFmt w:val="bullet"/>
      <w:lvlText w:val=""/>
      <w:lvlJc w:val="left"/>
      <w:pPr>
        <w:ind w:left="95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0" w:hanging="400"/>
      </w:pPr>
      <w:rPr>
        <w:rFonts w:ascii="Wingdings" w:hAnsi="Wingdings" w:hint="default"/>
      </w:rPr>
    </w:lvl>
  </w:abstractNum>
  <w:abstractNum w:abstractNumId="2">
    <w:nsid w:val="32C151C3"/>
    <w:multiLevelType w:val="hybridMultilevel"/>
    <w:tmpl w:val="E1BEBD02"/>
    <w:lvl w:ilvl="0" w:tplc="F39EB83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147094F"/>
    <w:multiLevelType w:val="hybridMultilevel"/>
    <w:tmpl w:val="F0DA9812"/>
    <w:lvl w:ilvl="0" w:tplc="B156C9D2"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>
    <w:nsid w:val="43682300"/>
    <w:multiLevelType w:val="hybridMultilevel"/>
    <w:tmpl w:val="F62EC324"/>
    <w:lvl w:ilvl="0" w:tplc="0409000B">
      <w:start w:val="1"/>
      <w:numFmt w:val="bullet"/>
      <w:lvlText w:val=""/>
      <w:lvlJc w:val="left"/>
      <w:pPr>
        <w:ind w:left="1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20" w:hanging="400"/>
      </w:pPr>
      <w:rPr>
        <w:rFonts w:ascii="Wingdings" w:hAnsi="Wingdings" w:hint="default"/>
      </w:rPr>
    </w:lvl>
  </w:abstractNum>
  <w:abstractNum w:abstractNumId="5">
    <w:nsid w:val="43A95A50"/>
    <w:multiLevelType w:val="hybridMultilevel"/>
    <w:tmpl w:val="22D0063C"/>
    <w:lvl w:ilvl="0" w:tplc="2424065A">
      <w:start w:val="5"/>
      <w:numFmt w:val="bullet"/>
      <w:lvlText w:val=""/>
      <w:lvlJc w:val="left"/>
      <w:pPr>
        <w:ind w:left="1480" w:hanging="360"/>
      </w:pPr>
      <w:rPr>
        <w:rFonts w:ascii="Wingdings" w:eastAsia="HY헤드라인M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6">
    <w:nsid w:val="43F978B7"/>
    <w:multiLevelType w:val="hybridMultilevel"/>
    <w:tmpl w:val="810286F0"/>
    <w:lvl w:ilvl="0" w:tplc="A4B0889E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5210079B"/>
    <w:multiLevelType w:val="hybridMultilevel"/>
    <w:tmpl w:val="80B410F0"/>
    <w:lvl w:ilvl="0" w:tplc="E5105A1C">
      <w:start w:val="2"/>
      <w:numFmt w:val="bullet"/>
      <w:lvlText w:val="-"/>
      <w:lvlJc w:val="left"/>
      <w:pPr>
        <w:ind w:left="1480" w:hanging="360"/>
      </w:pPr>
      <w:rPr>
        <w:rFonts w:ascii="HY헤드라인M" w:eastAsia="HY헤드라인M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8">
    <w:nsid w:val="5F6F6041"/>
    <w:multiLevelType w:val="hybridMultilevel"/>
    <w:tmpl w:val="83A867DE"/>
    <w:lvl w:ilvl="0" w:tplc="F1700066">
      <w:start w:val="2"/>
      <w:numFmt w:val="bullet"/>
      <w:lvlText w:val=""/>
      <w:lvlJc w:val="left"/>
      <w:pPr>
        <w:ind w:left="18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80" w:hanging="400"/>
      </w:pPr>
      <w:rPr>
        <w:rFonts w:ascii="Wingdings" w:hAnsi="Wingdings" w:hint="default"/>
      </w:rPr>
    </w:lvl>
  </w:abstractNum>
  <w:abstractNum w:abstractNumId="9">
    <w:nsid w:val="69CA339B"/>
    <w:multiLevelType w:val="hybridMultilevel"/>
    <w:tmpl w:val="B7CCC672"/>
    <w:lvl w:ilvl="0" w:tplc="696249C6">
      <w:start w:val="1"/>
      <w:numFmt w:val="decimal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78825516"/>
    <w:multiLevelType w:val="hybridMultilevel"/>
    <w:tmpl w:val="380EE00A"/>
    <w:lvl w:ilvl="0" w:tplc="2526AD9E">
      <w:start w:val="2016"/>
      <w:numFmt w:val="bullet"/>
      <w:lvlText w:val="-"/>
      <w:lvlJc w:val="left"/>
      <w:pPr>
        <w:ind w:left="760" w:hanging="360"/>
      </w:pPr>
      <w:rPr>
        <w:rFonts w:ascii="HY헤드라인M" w:eastAsia="HY헤드라인M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2"/>
  </w:num>
  <w:num w:numId="9">
    <w:abstractNumId w:val="10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625"/>
    <w:rsid w:val="0002366E"/>
    <w:rsid w:val="00083C4E"/>
    <w:rsid w:val="000E7809"/>
    <w:rsid w:val="00110624"/>
    <w:rsid w:val="00111535"/>
    <w:rsid w:val="001668DE"/>
    <w:rsid w:val="00172984"/>
    <w:rsid w:val="001A43B2"/>
    <w:rsid w:val="001F5AE0"/>
    <w:rsid w:val="00226367"/>
    <w:rsid w:val="00245662"/>
    <w:rsid w:val="002526E5"/>
    <w:rsid w:val="00266793"/>
    <w:rsid w:val="00292A50"/>
    <w:rsid w:val="0029384D"/>
    <w:rsid w:val="002D64C0"/>
    <w:rsid w:val="002F35B1"/>
    <w:rsid w:val="002F7FD3"/>
    <w:rsid w:val="00322A18"/>
    <w:rsid w:val="00376CCD"/>
    <w:rsid w:val="003E33E9"/>
    <w:rsid w:val="004306A5"/>
    <w:rsid w:val="004576B4"/>
    <w:rsid w:val="004C0CEC"/>
    <w:rsid w:val="004C78E1"/>
    <w:rsid w:val="004D50B0"/>
    <w:rsid w:val="00505E21"/>
    <w:rsid w:val="005623B3"/>
    <w:rsid w:val="00562430"/>
    <w:rsid w:val="005874A9"/>
    <w:rsid w:val="005949ED"/>
    <w:rsid w:val="005C2294"/>
    <w:rsid w:val="005E4CA8"/>
    <w:rsid w:val="005F6D81"/>
    <w:rsid w:val="00640D69"/>
    <w:rsid w:val="00660A78"/>
    <w:rsid w:val="00677A36"/>
    <w:rsid w:val="0068434B"/>
    <w:rsid w:val="006B774F"/>
    <w:rsid w:val="006C17AB"/>
    <w:rsid w:val="00702998"/>
    <w:rsid w:val="00702B38"/>
    <w:rsid w:val="007074A8"/>
    <w:rsid w:val="007344EB"/>
    <w:rsid w:val="00765186"/>
    <w:rsid w:val="007B5D14"/>
    <w:rsid w:val="007E5792"/>
    <w:rsid w:val="00815DF5"/>
    <w:rsid w:val="00873A80"/>
    <w:rsid w:val="008B3FDA"/>
    <w:rsid w:val="008C67A3"/>
    <w:rsid w:val="008F2EE7"/>
    <w:rsid w:val="00907656"/>
    <w:rsid w:val="00953564"/>
    <w:rsid w:val="009672F9"/>
    <w:rsid w:val="00967F88"/>
    <w:rsid w:val="00997BA8"/>
    <w:rsid w:val="009F2181"/>
    <w:rsid w:val="00A059B8"/>
    <w:rsid w:val="00A83766"/>
    <w:rsid w:val="00A9546A"/>
    <w:rsid w:val="00AB082E"/>
    <w:rsid w:val="00AB57CB"/>
    <w:rsid w:val="00AB69ED"/>
    <w:rsid w:val="00AD7114"/>
    <w:rsid w:val="00AE2818"/>
    <w:rsid w:val="00B426CE"/>
    <w:rsid w:val="00B62ACE"/>
    <w:rsid w:val="00B748CB"/>
    <w:rsid w:val="00B802B7"/>
    <w:rsid w:val="00BF4E32"/>
    <w:rsid w:val="00BF5E2D"/>
    <w:rsid w:val="00C7628B"/>
    <w:rsid w:val="00C8257A"/>
    <w:rsid w:val="00CF4570"/>
    <w:rsid w:val="00D13151"/>
    <w:rsid w:val="00D67CF6"/>
    <w:rsid w:val="00D80625"/>
    <w:rsid w:val="00E05F3A"/>
    <w:rsid w:val="00E74ABD"/>
    <w:rsid w:val="00ED4121"/>
    <w:rsid w:val="00ED7E66"/>
    <w:rsid w:val="00F167DB"/>
    <w:rsid w:val="00F31D8A"/>
    <w:rsid w:val="00F36CB2"/>
    <w:rsid w:val="00FB76B7"/>
    <w:rsid w:val="00FD3A72"/>
    <w:rsid w:val="00FF0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625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D806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List Paragraph"/>
    <w:basedOn w:val="a"/>
    <w:uiPriority w:val="34"/>
    <w:qFormat/>
    <w:rsid w:val="00110624"/>
    <w:pPr>
      <w:ind w:leftChars="400" w:left="800"/>
    </w:pPr>
  </w:style>
  <w:style w:type="table" w:styleId="a5">
    <w:name w:val="Table Grid"/>
    <w:basedOn w:val="a1"/>
    <w:uiPriority w:val="59"/>
    <w:rsid w:val="00110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562430"/>
    <w:rPr>
      <w:color w:val="808080"/>
    </w:rPr>
  </w:style>
  <w:style w:type="paragraph" w:styleId="a7">
    <w:name w:val="Balloon Text"/>
    <w:basedOn w:val="a"/>
    <w:link w:val="Char"/>
    <w:uiPriority w:val="99"/>
    <w:semiHidden/>
    <w:unhideWhenUsed/>
    <w:rsid w:val="00562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562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F36CB2"/>
    <w:rPr>
      <w:color w:val="0000FF" w:themeColor="hyperlink"/>
      <w:u w:val="single"/>
    </w:rPr>
  </w:style>
  <w:style w:type="paragraph" w:customStyle="1" w:styleId="Default">
    <w:name w:val="Default"/>
    <w:rsid w:val="005949ED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625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D806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List Paragraph"/>
    <w:basedOn w:val="a"/>
    <w:uiPriority w:val="34"/>
    <w:qFormat/>
    <w:rsid w:val="00110624"/>
    <w:pPr>
      <w:ind w:leftChars="400" w:left="800"/>
    </w:pPr>
  </w:style>
  <w:style w:type="table" w:styleId="a5">
    <w:name w:val="Table Grid"/>
    <w:basedOn w:val="a1"/>
    <w:uiPriority w:val="59"/>
    <w:rsid w:val="00110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562430"/>
    <w:rPr>
      <w:color w:val="808080"/>
    </w:rPr>
  </w:style>
  <w:style w:type="paragraph" w:styleId="a7">
    <w:name w:val="Balloon Text"/>
    <w:basedOn w:val="a"/>
    <w:link w:val="Char"/>
    <w:uiPriority w:val="99"/>
    <w:semiHidden/>
    <w:unhideWhenUsed/>
    <w:rsid w:val="00562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562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F36CB2"/>
    <w:rPr>
      <w:color w:val="0000FF" w:themeColor="hyperlink"/>
      <w:u w:val="single"/>
    </w:rPr>
  </w:style>
  <w:style w:type="paragraph" w:customStyle="1" w:styleId="Default">
    <w:name w:val="Default"/>
    <w:rsid w:val="005949ED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2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ws.cssc.net.cn/cms_gzwccc_en/" TargetMode="External"/><Relationship Id="rId13" Type="http://schemas.openxmlformats.org/officeDocument/2006/relationships/hyperlink" Target="http://www.khalela.com/" TargetMode="External"/><Relationship Id="rId18" Type="http://schemas.openxmlformats.org/officeDocument/2006/relationships/hyperlink" Target="http://www.matsui-corp.co.jp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ravebo.nl/" TargetMode="External"/><Relationship Id="rId7" Type="http://schemas.openxmlformats.org/officeDocument/2006/relationships/hyperlink" Target="http://www.cdl.lk" TargetMode="External"/><Relationship Id="rId12" Type="http://schemas.openxmlformats.org/officeDocument/2006/relationships/hyperlink" Target="http://www.jwjint.com/" TargetMode="External"/><Relationship Id="rId17" Type="http://schemas.openxmlformats.org/officeDocument/2006/relationships/hyperlink" Target="http://www.maretekindia.co.in/" TargetMode="External"/><Relationship Id="rId25" Type="http://schemas.openxmlformats.org/officeDocument/2006/relationships/hyperlink" Target="http://show.komea.kr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rpsrl.com/" TargetMode="External"/><Relationship Id="rId20" Type="http://schemas.openxmlformats.org/officeDocument/2006/relationships/hyperlink" Target="http://www.oceanking.gr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hengxigz.com" TargetMode="External"/><Relationship Id="rId11" Type="http://schemas.openxmlformats.org/officeDocument/2006/relationships/hyperlink" Target="http://www.infinitysingapore.com/" TargetMode="External"/><Relationship Id="rId24" Type="http://schemas.openxmlformats.org/officeDocument/2006/relationships/hyperlink" Target="http://www.zenta.b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ldc-europe.com/" TargetMode="External"/><Relationship Id="rId23" Type="http://schemas.openxmlformats.org/officeDocument/2006/relationships/hyperlink" Target="http://www.syshippingcorp.com.my/" TargetMode="External"/><Relationship Id="rId10" Type="http://schemas.openxmlformats.org/officeDocument/2006/relationships/hyperlink" Target="http://www.chinagsi.com" TargetMode="External"/><Relationship Id="rId19" Type="http://schemas.openxmlformats.org/officeDocument/2006/relationships/hyperlink" Target="http://www.metalock.com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hmarine.net/" TargetMode="External"/><Relationship Id="rId14" Type="http://schemas.openxmlformats.org/officeDocument/2006/relationships/hyperlink" Target="http://www.kormarines.com/" TargetMode="External"/><Relationship Id="rId22" Type="http://schemas.openxmlformats.org/officeDocument/2006/relationships/hyperlink" Target="http://www.spmarine.net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dcterms:created xsi:type="dcterms:W3CDTF">2016-10-11T04:35:00Z</dcterms:created>
  <dcterms:modified xsi:type="dcterms:W3CDTF">2016-10-12T05:38:00Z</dcterms:modified>
</cp:coreProperties>
</file>