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1A6" w:rsidRDefault="009D7E8E">
      <w:pPr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F86028">
        <w:rPr>
          <w:rFonts w:ascii="Arial" w:hAnsi="Arial" w:cs="Arial"/>
          <w:sz w:val="32"/>
          <w:szCs w:val="32"/>
        </w:rPr>
        <w:t>Prof MJ Kim</w:t>
      </w:r>
    </w:p>
    <w:p w:rsidR="00D46A38" w:rsidRDefault="006D51A6">
      <w:pPr>
        <w:rPr>
          <w:rFonts w:ascii="Arial" w:hAnsi="Arial" w:cs="Arial"/>
          <w:sz w:val="32"/>
          <w:szCs w:val="32"/>
        </w:rPr>
      </w:pPr>
      <w:r w:rsidRPr="006D51A6">
        <w:rPr>
          <w:rFonts w:ascii="Arial" w:hAnsi="Arial" w:cs="Arial"/>
          <w:noProof/>
          <w:sz w:val="32"/>
          <w:szCs w:val="32"/>
        </w:rPr>
        <w:drawing>
          <wp:inline distT="0" distB="0" distL="0" distR="0">
            <wp:extent cx="1000125" cy="982732"/>
            <wp:effectExtent l="19050" t="0" r="9525" b="0"/>
            <wp:docPr id="3" name="Objec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82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D51A6" w:rsidRDefault="00FC3839" w:rsidP="00DC7A53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 w:rsidRPr="00F53AF9">
        <w:rPr>
          <w:rFonts w:ascii="Arial" w:hAnsi="Arial" w:cs="Arial"/>
          <w:sz w:val="24"/>
          <w:szCs w:val="24"/>
        </w:rPr>
        <w:t>Silicon Valley Innovation Lab</w:t>
      </w:r>
      <w:proofErr w:type="gramStart"/>
      <w:r w:rsidRPr="00F53AF9">
        <w:rPr>
          <w:rFonts w:ascii="Arial" w:hAnsi="Arial" w:cs="Arial"/>
          <w:sz w:val="24"/>
          <w:szCs w:val="24"/>
        </w:rPr>
        <w:t>,  e4</w:t>
      </w:r>
      <w:r w:rsidR="006D51A6">
        <w:rPr>
          <w:rFonts w:ascii="Arial" w:hAnsi="Arial" w:cs="Arial" w:hint="eastAsia"/>
          <w:sz w:val="24"/>
          <w:szCs w:val="24"/>
        </w:rPr>
        <w:t>T</w:t>
      </w:r>
      <w:r w:rsidRPr="00F53AF9">
        <w:rPr>
          <w:rFonts w:ascii="Arial" w:hAnsi="Arial" w:cs="Arial"/>
          <w:sz w:val="24"/>
          <w:szCs w:val="24"/>
        </w:rPr>
        <w:t>ech</w:t>
      </w:r>
      <w:r w:rsidR="006D51A6">
        <w:rPr>
          <w:rFonts w:ascii="Arial" w:hAnsi="Arial" w:cs="Arial" w:hint="eastAsia"/>
          <w:sz w:val="24"/>
          <w:szCs w:val="24"/>
        </w:rPr>
        <w:t>H</w:t>
      </w:r>
      <w:r w:rsidRPr="00F53AF9">
        <w:rPr>
          <w:rFonts w:ascii="Arial" w:hAnsi="Arial" w:cs="Arial"/>
          <w:sz w:val="24"/>
          <w:szCs w:val="24"/>
        </w:rPr>
        <w:t>ub</w:t>
      </w:r>
      <w:proofErr w:type="gramEnd"/>
      <w:r w:rsidRPr="00F53AF9">
        <w:rPr>
          <w:rFonts w:ascii="Arial" w:hAnsi="Arial" w:cs="Arial"/>
          <w:sz w:val="24"/>
          <w:szCs w:val="24"/>
        </w:rPr>
        <w:t xml:space="preserve"> director </w:t>
      </w:r>
      <w:r w:rsidR="00F53AF9">
        <w:rPr>
          <w:rFonts w:ascii="Arial" w:hAnsi="Arial" w:cs="Arial" w:hint="eastAsia"/>
          <w:sz w:val="24"/>
          <w:szCs w:val="24"/>
        </w:rPr>
        <w:t xml:space="preserve"> &amp; Prof</w:t>
      </w:r>
      <w:r w:rsidR="00DC7A53">
        <w:rPr>
          <w:rFonts w:ascii="Arial" w:hAnsi="Arial" w:cs="Arial" w:hint="eastAsia"/>
          <w:sz w:val="24"/>
          <w:szCs w:val="24"/>
        </w:rPr>
        <w:t xml:space="preserve">. of the </w:t>
      </w:r>
      <w:r w:rsidR="00F53AF9">
        <w:rPr>
          <w:rFonts w:ascii="Arial" w:hAnsi="Arial" w:cs="Arial" w:hint="eastAsia"/>
          <w:sz w:val="24"/>
          <w:szCs w:val="24"/>
        </w:rPr>
        <w:t xml:space="preserve"> Silicon Valley Business School and </w:t>
      </w:r>
      <w:proofErr w:type="spellStart"/>
      <w:r w:rsidR="00F53AF9">
        <w:rPr>
          <w:rFonts w:ascii="Arial" w:hAnsi="Arial" w:cs="Arial" w:hint="eastAsia"/>
          <w:sz w:val="24"/>
          <w:szCs w:val="24"/>
        </w:rPr>
        <w:t>Aju</w:t>
      </w:r>
      <w:proofErr w:type="spellEnd"/>
      <w:r w:rsidR="00F53AF9">
        <w:rPr>
          <w:rFonts w:ascii="Arial" w:hAnsi="Arial" w:cs="Arial" w:hint="eastAsia"/>
          <w:sz w:val="24"/>
          <w:szCs w:val="24"/>
        </w:rPr>
        <w:t xml:space="preserve"> University Graduate S</w:t>
      </w:r>
      <w:r w:rsidR="00F53AF9">
        <w:rPr>
          <w:rFonts w:ascii="Arial" w:hAnsi="Arial" w:cs="Arial"/>
          <w:sz w:val="24"/>
          <w:szCs w:val="24"/>
        </w:rPr>
        <w:t>c</w:t>
      </w:r>
      <w:r w:rsidR="00F53AF9">
        <w:rPr>
          <w:rFonts w:ascii="Arial" w:hAnsi="Arial" w:cs="Arial" w:hint="eastAsia"/>
          <w:sz w:val="24"/>
          <w:szCs w:val="24"/>
        </w:rPr>
        <w:t>hool</w:t>
      </w:r>
      <w:r w:rsidR="004A29F4">
        <w:rPr>
          <w:rFonts w:ascii="Arial" w:hAnsi="Arial" w:cs="Arial" w:hint="eastAsia"/>
          <w:sz w:val="24"/>
          <w:szCs w:val="24"/>
        </w:rPr>
        <w:t xml:space="preserve"> </w:t>
      </w:r>
      <w:r w:rsidR="00F53AF9">
        <w:rPr>
          <w:rFonts w:ascii="Arial" w:hAnsi="Arial" w:cs="Arial" w:hint="eastAsia"/>
          <w:sz w:val="24"/>
          <w:szCs w:val="24"/>
        </w:rPr>
        <w:t xml:space="preserve">  </w:t>
      </w:r>
    </w:p>
    <w:p w:rsidR="00EE4571" w:rsidRPr="00F53AF9" w:rsidRDefault="00FC3839" w:rsidP="00DC7A53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 w:rsidRPr="00F53AF9">
        <w:rPr>
          <w:rFonts w:ascii="Arial" w:hAnsi="Arial" w:cs="Arial"/>
          <w:sz w:val="24"/>
          <w:szCs w:val="24"/>
        </w:rPr>
        <w:t>Silicon Valley V</w:t>
      </w:r>
      <w:r w:rsidR="004A29F4">
        <w:rPr>
          <w:rFonts w:ascii="Arial" w:hAnsi="Arial" w:cs="Arial" w:hint="eastAsia"/>
          <w:sz w:val="24"/>
          <w:szCs w:val="24"/>
        </w:rPr>
        <w:t xml:space="preserve">enture Capital </w:t>
      </w:r>
      <w:r w:rsidRPr="00F53AF9">
        <w:rPr>
          <w:rFonts w:ascii="Arial" w:hAnsi="Arial" w:cs="Arial"/>
          <w:sz w:val="24"/>
          <w:szCs w:val="24"/>
        </w:rPr>
        <w:t xml:space="preserve">&amp; Start-up Advisor: Lex </w:t>
      </w:r>
      <w:proofErr w:type="spellStart"/>
      <w:r w:rsidRPr="00F53AF9">
        <w:rPr>
          <w:rFonts w:ascii="Arial" w:hAnsi="Arial" w:cs="Arial"/>
          <w:sz w:val="24"/>
          <w:szCs w:val="24"/>
        </w:rPr>
        <w:t>Machina</w:t>
      </w:r>
      <w:proofErr w:type="spellEnd"/>
      <w:proofErr w:type="gramStart"/>
      <w:r w:rsidRPr="00F53AF9">
        <w:rPr>
          <w:rFonts w:ascii="Arial" w:hAnsi="Arial" w:cs="Arial"/>
          <w:sz w:val="24"/>
          <w:szCs w:val="24"/>
        </w:rPr>
        <w:t>,  kno.com</w:t>
      </w:r>
      <w:proofErr w:type="gramEnd"/>
      <w:r w:rsidRPr="00F53AF9">
        <w:rPr>
          <w:rFonts w:ascii="Arial" w:hAnsi="Arial" w:cs="Arial"/>
          <w:sz w:val="32"/>
          <w:szCs w:val="32"/>
        </w:rPr>
        <w:t xml:space="preserve">, </w:t>
      </w:r>
    </w:p>
    <w:p w:rsidR="00EE4571" w:rsidRDefault="00FC3839" w:rsidP="004A29F4">
      <w:pPr>
        <w:ind w:left="360"/>
        <w:rPr>
          <w:rFonts w:ascii="Arial" w:hAnsi="Arial" w:cs="Arial"/>
          <w:sz w:val="24"/>
          <w:szCs w:val="24"/>
        </w:rPr>
      </w:pPr>
      <w:r w:rsidRPr="00F53AF9">
        <w:rPr>
          <w:rFonts w:ascii="Arial" w:hAnsi="Arial" w:cs="Arial"/>
          <w:sz w:val="24"/>
          <w:szCs w:val="24"/>
        </w:rPr>
        <w:t xml:space="preserve">Previously </w:t>
      </w:r>
      <w:proofErr w:type="gramStart"/>
      <w:r w:rsidRPr="00F53AF9">
        <w:rPr>
          <w:rFonts w:ascii="Arial" w:hAnsi="Arial" w:cs="Arial"/>
          <w:sz w:val="24"/>
          <w:szCs w:val="24"/>
        </w:rPr>
        <w:t>IBM  R</w:t>
      </w:r>
      <w:proofErr w:type="gramEnd"/>
      <w:r w:rsidRPr="00F53AF9">
        <w:rPr>
          <w:rFonts w:ascii="Arial" w:hAnsi="Arial" w:cs="Arial"/>
          <w:sz w:val="24"/>
          <w:szCs w:val="24"/>
        </w:rPr>
        <w:t xml:space="preserve">&amp;D Emerging  </w:t>
      </w:r>
      <w:r w:rsidRPr="00FC3839">
        <w:rPr>
          <w:rFonts w:ascii="Arial" w:hAnsi="Arial" w:cs="Arial"/>
          <w:sz w:val="24"/>
          <w:szCs w:val="24"/>
        </w:rPr>
        <w:t>Technology</w:t>
      </w:r>
      <w:r w:rsidRPr="00F53AF9">
        <w:rPr>
          <w:rFonts w:ascii="Arial" w:hAnsi="Arial" w:cs="Arial"/>
          <w:sz w:val="24"/>
          <w:szCs w:val="24"/>
        </w:rPr>
        <w:t xml:space="preserve">  PGM Director</w:t>
      </w:r>
      <w:r w:rsidR="00F53AF9" w:rsidRPr="00F53AF9">
        <w:rPr>
          <w:rFonts w:ascii="Arial" w:hAnsi="Arial" w:cs="Arial" w:hint="eastAsia"/>
          <w:sz w:val="24"/>
          <w:szCs w:val="24"/>
        </w:rPr>
        <w:t xml:space="preserve"> and </w:t>
      </w:r>
      <w:r w:rsidR="00F53AF9">
        <w:rPr>
          <w:rFonts w:ascii="Arial" w:hAnsi="Arial" w:cs="Arial" w:hint="eastAsia"/>
          <w:sz w:val="24"/>
          <w:szCs w:val="24"/>
        </w:rPr>
        <w:t xml:space="preserve"> </w:t>
      </w:r>
      <w:r w:rsidRPr="00F53AF9">
        <w:rPr>
          <w:rFonts w:ascii="Arial" w:hAnsi="Arial" w:cs="Arial"/>
          <w:sz w:val="24"/>
          <w:szCs w:val="24"/>
        </w:rPr>
        <w:t xml:space="preserve">IBM  </w:t>
      </w:r>
      <w:r w:rsidR="00F53AF9" w:rsidRPr="00F53AF9">
        <w:rPr>
          <w:rFonts w:ascii="Arial" w:hAnsi="Arial" w:cs="Arial" w:hint="eastAsia"/>
          <w:sz w:val="24"/>
          <w:szCs w:val="24"/>
        </w:rPr>
        <w:t xml:space="preserve">Chief Engineer &amp; </w:t>
      </w:r>
      <w:r w:rsidRPr="00F53AF9">
        <w:rPr>
          <w:rFonts w:ascii="Arial" w:hAnsi="Arial" w:cs="Arial"/>
          <w:sz w:val="24"/>
          <w:szCs w:val="24"/>
        </w:rPr>
        <w:t>Master Inventor</w:t>
      </w:r>
      <w:r>
        <w:rPr>
          <w:rFonts w:ascii="Arial" w:hAnsi="Arial" w:cs="Arial" w:hint="eastAsia"/>
          <w:sz w:val="24"/>
          <w:szCs w:val="24"/>
        </w:rPr>
        <w:t xml:space="preserve">. </w:t>
      </w:r>
      <w:r>
        <w:rPr>
          <w:rFonts w:ascii="Arial" w:hAnsi="Arial" w:hint="eastAsia"/>
          <w:color w:val="333333"/>
          <w:sz w:val="20"/>
          <w:szCs w:val="18"/>
        </w:rPr>
        <w:t>R</w:t>
      </w:r>
      <w:r w:rsidRPr="00F23562">
        <w:rPr>
          <w:rFonts w:ascii="Arial" w:hAnsi="Arial"/>
          <w:sz w:val="20"/>
        </w:rPr>
        <w:t xml:space="preserve">ecently, Dr. Kim served as the </w:t>
      </w:r>
      <w:r w:rsidRPr="00D62D9C">
        <w:rPr>
          <w:rFonts w:ascii="Arial" w:hAnsi="Arial" w:hint="eastAsia"/>
          <w:sz w:val="20"/>
        </w:rPr>
        <w:t>Vice-</w:t>
      </w:r>
      <w:proofErr w:type="gramStart"/>
      <w:r w:rsidRPr="00D62D9C">
        <w:rPr>
          <w:rFonts w:ascii="Arial" w:hAnsi="Arial"/>
          <w:sz w:val="20"/>
        </w:rPr>
        <w:t>Chairman</w:t>
      </w:r>
      <w:r>
        <w:rPr>
          <w:rFonts w:ascii="Arial" w:hAnsi="Arial"/>
          <w:sz w:val="20"/>
        </w:rPr>
        <w:t xml:space="preserve"> &amp;</w:t>
      </w:r>
      <w:proofErr w:type="gramEnd"/>
      <w:r>
        <w:rPr>
          <w:rFonts w:ascii="Arial" w:hAnsi="Arial" w:hint="eastAsia"/>
          <w:sz w:val="20"/>
        </w:rPr>
        <w:t xml:space="preserve"> CEO</w:t>
      </w:r>
      <w:r w:rsidRPr="00D62D9C">
        <w:rPr>
          <w:rFonts w:ascii="Arial" w:hAnsi="Arial" w:hint="eastAsia"/>
          <w:sz w:val="20"/>
        </w:rPr>
        <w:t xml:space="preserve"> </w:t>
      </w:r>
      <w:r w:rsidRPr="00937CDE">
        <w:rPr>
          <w:rFonts w:ascii="Arial" w:hAnsi="Arial"/>
          <w:sz w:val="20"/>
        </w:rPr>
        <w:t>Technology Advisor</w:t>
      </w:r>
      <w:r w:rsidRPr="00157B98">
        <w:rPr>
          <w:rFonts w:ascii="Arial" w:hAnsi="Arial"/>
          <w:b/>
          <w:sz w:val="20"/>
        </w:rPr>
        <w:t xml:space="preserve"> </w:t>
      </w:r>
      <w:r w:rsidRPr="00D62D9C">
        <w:rPr>
          <w:rFonts w:ascii="Arial" w:hAnsi="Arial"/>
          <w:sz w:val="20"/>
        </w:rPr>
        <w:t xml:space="preserve">of </w:t>
      </w:r>
      <w:r w:rsidRPr="00A91A83">
        <w:rPr>
          <w:rFonts w:ascii="Arial" w:hAnsi="Arial"/>
          <w:sz w:val="20"/>
          <w:u w:val="single"/>
        </w:rPr>
        <w:t>Samsung Electronics</w:t>
      </w:r>
      <w:r w:rsidRPr="00A91A83">
        <w:rPr>
          <w:rFonts w:ascii="Arial" w:hAnsi="Arial" w:hint="eastAsia"/>
          <w:sz w:val="20"/>
          <w:u w:val="single"/>
        </w:rPr>
        <w:t xml:space="preserve"> Corp</w:t>
      </w:r>
      <w:r w:rsidRPr="00391D54">
        <w:rPr>
          <w:rFonts w:ascii="Arial" w:hAnsi="Arial" w:hint="eastAsia"/>
          <w:sz w:val="20"/>
        </w:rPr>
        <w:t>.,</w:t>
      </w:r>
      <w:r w:rsidRPr="00F23562">
        <w:rPr>
          <w:rFonts w:ascii="Arial" w:hAnsi="Arial"/>
          <w:sz w:val="20"/>
        </w:rPr>
        <w:t xml:space="preserve"> </w:t>
      </w:r>
      <w:r>
        <w:rPr>
          <w:rFonts w:ascii="Arial" w:hAnsi="Arial" w:hint="eastAsia"/>
          <w:sz w:val="20"/>
        </w:rPr>
        <w:t>He also served as the CEO</w:t>
      </w:r>
      <w:r>
        <w:rPr>
          <w:rFonts w:ascii="Arial" w:hAnsi="Arial"/>
          <w:sz w:val="20"/>
        </w:rPr>
        <w:t>’</w:t>
      </w:r>
      <w:r>
        <w:rPr>
          <w:rFonts w:ascii="Arial" w:hAnsi="Arial" w:hint="eastAsia"/>
          <w:sz w:val="20"/>
        </w:rPr>
        <w:t>s</w:t>
      </w:r>
      <w:r w:rsidRPr="0028225C">
        <w:rPr>
          <w:rFonts w:ascii="Arial" w:hAnsi="Arial" w:hint="eastAsia"/>
          <w:b/>
          <w:sz w:val="20"/>
        </w:rPr>
        <w:t xml:space="preserve"> </w:t>
      </w:r>
      <w:r w:rsidRPr="00F72466">
        <w:rPr>
          <w:rFonts w:ascii="Arial" w:hAnsi="Arial" w:hint="eastAsia"/>
          <w:sz w:val="20"/>
        </w:rPr>
        <w:t xml:space="preserve">technology &amp; business innovation advisor of </w:t>
      </w:r>
      <w:r w:rsidRPr="00712865">
        <w:rPr>
          <w:rFonts w:ascii="Arial" w:hAnsi="Arial" w:hint="eastAsia"/>
          <w:sz w:val="20"/>
          <w:u w:val="single"/>
        </w:rPr>
        <w:t xml:space="preserve">LG </w:t>
      </w:r>
      <w:r>
        <w:rPr>
          <w:rFonts w:ascii="Arial" w:hAnsi="Arial" w:hint="eastAsia"/>
          <w:sz w:val="20"/>
          <w:u w:val="single"/>
        </w:rPr>
        <w:t xml:space="preserve">CNS </w:t>
      </w:r>
      <w:r w:rsidRPr="00712865">
        <w:rPr>
          <w:rFonts w:ascii="Arial" w:hAnsi="Arial" w:hint="eastAsia"/>
          <w:sz w:val="20"/>
          <w:u w:val="single"/>
        </w:rPr>
        <w:t>Corp</w:t>
      </w:r>
      <w:r>
        <w:rPr>
          <w:rFonts w:ascii="Arial" w:hAnsi="Arial" w:hint="eastAsia"/>
          <w:sz w:val="20"/>
        </w:rPr>
        <w:t>., (reusable asset, technology transfer, &amp; new global business initiatives</w:t>
      </w:r>
      <w:r>
        <w:rPr>
          <w:rFonts w:ascii="Arial" w:hAnsi="Arial"/>
          <w:sz w:val="20"/>
        </w:rPr>
        <w:t>) and</w:t>
      </w:r>
      <w:r>
        <w:rPr>
          <w:rFonts w:ascii="Arial" w:hAnsi="Arial" w:hint="eastAsia"/>
          <w:sz w:val="20"/>
        </w:rPr>
        <w:t xml:space="preserve"> of </w:t>
      </w:r>
      <w:r w:rsidRPr="00712865">
        <w:rPr>
          <w:rFonts w:ascii="Arial" w:hAnsi="Arial" w:hint="eastAsia"/>
          <w:sz w:val="20"/>
          <w:u w:val="single"/>
        </w:rPr>
        <w:t>LS Corp</w:t>
      </w:r>
      <w:r>
        <w:rPr>
          <w:rFonts w:ascii="Arial" w:hAnsi="Arial" w:hint="eastAsia"/>
          <w:sz w:val="20"/>
        </w:rPr>
        <w:t xml:space="preserve">. for the Clean Tech business sectors. </w:t>
      </w:r>
    </w:p>
    <w:p w:rsidR="004A29F4" w:rsidRPr="008910B8" w:rsidRDefault="004A29F4" w:rsidP="008910B8">
      <w:pPr>
        <w:ind w:left="360"/>
        <w:rPr>
          <w:rFonts w:ascii="Arial" w:hAnsi="Arial" w:cs="Arial"/>
          <w:color w:val="002060"/>
          <w:sz w:val="24"/>
          <w:szCs w:val="24"/>
        </w:rPr>
      </w:pPr>
      <w:r w:rsidRPr="008910B8">
        <w:rPr>
          <w:rFonts w:ascii="Arial" w:hAnsi="Arial" w:cs="Arial"/>
          <w:color w:val="002060"/>
          <w:sz w:val="24"/>
          <w:szCs w:val="24"/>
          <w:shd w:val="clear" w:color="auto" w:fill="FFFFFF"/>
        </w:rPr>
        <w:t>mjkim@paloaltoipbd.org</w:t>
      </w:r>
    </w:p>
    <w:p w:rsidR="00071DEB" w:rsidRPr="00F86028" w:rsidRDefault="00071DEB">
      <w:pPr>
        <w:rPr>
          <w:rFonts w:ascii="Arial" w:hAnsi="Arial" w:cs="Arial"/>
          <w:sz w:val="32"/>
          <w:szCs w:val="32"/>
        </w:rPr>
      </w:pPr>
    </w:p>
    <w:p w:rsidR="008E558F" w:rsidRDefault="008E558F" w:rsidP="00F86028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8"/>
          <w:szCs w:val="28"/>
        </w:rPr>
      </w:pPr>
    </w:p>
    <w:p w:rsidR="00F86028" w:rsidRPr="008E558F" w:rsidRDefault="00F86028" w:rsidP="00F86028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32"/>
          <w:szCs w:val="32"/>
        </w:rPr>
      </w:pPr>
      <w:r w:rsidRPr="008E558F">
        <w:rPr>
          <w:rFonts w:ascii="Arial" w:hAnsi="Arial" w:cs="Arial"/>
          <w:color w:val="222222"/>
          <w:sz w:val="32"/>
          <w:szCs w:val="32"/>
        </w:rPr>
        <w:t>Prof</w:t>
      </w:r>
      <w:r w:rsidR="008E558F" w:rsidRPr="008E558F">
        <w:rPr>
          <w:rFonts w:ascii="Arial" w:hAnsi="Arial" w:cs="Arial" w:hint="eastAsia"/>
          <w:color w:val="222222"/>
          <w:sz w:val="32"/>
          <w:szCs w:val="32"/>
        </w:rPr>
        <w:t>.</w:t>
      </w:r>
      <w:r w:rsidRPr="008E558F">
        <w:rPr>
          <w:rFonts w:ascii="Arial" w:hAnsi="Arial" w:cs="Arial"/>
          <w:color w:val="222222"/>
          <w:sz w:val="32"/>
          <w:szCs w:val="32"/>
        </w:rPr>
        <w:t xml:space="preserve">  George </w:t>
      </w:r>
      <w:proofErr w:type="spellStart"/>
      <w:r w:rsidRPr="008E558F">
        <w:rPr>
          <w:rFonts w:ascii="Arial" w:hAnsi="Arial" w:cs="Arial"/>
          <w:color w:val="222222"/>
          <w:sz w:val="32"/>
          <w:szCs w:val="32"/>
        </w:rPr>
        <w:t>GiHong</w:t>
      </w:r>
      <w:proofErr w:type="spellEnd"/>
      <w:r w:rsidRPr="008E558F">
        <w:rPr>
          <w:rFonts w:ascii="Arial" w:hAnsi="Arial" w:cs="Arial"/>
          <w:color w:val="222222"/>
          <w:sz w:val="32"/>
          <w:szCs w:val="32"/>
        </w:rPr>
        <w:t xml:space="preserve"> Kim</w:t>
      </w:r>
    </w:p>
    <w:p w:rsidR="008E558F" w:rsidRPr="008E558F" w:rsidRDefault="008E558F" w:rsidP="00F86028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8"/>
          <w:szCs w:val="28"/>
        </w:rPr>
      </w:pPr>
      <w:r>
        <w:rPr>
          <w:noProof/>
        </w:rPr>
        <w:drawing>
          <wp:inline distT="0" distB="0" distL="0" distR="0">
            <wp:extent cx="1447800" cy="1447800"/>
            <wp:effectExtent l="19050" t="0" r="0" b="0"/>
            <wp:docPr id="10" name="Picture 10" descr="George Kim's profile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eorge Kim's profile phot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B9B" w:rsidRDefault="00405B9B" w:rsidP="00F86028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4"/>
          <w:szCs w:val="24"/>
        </w:rPr>
      </w:pPr>
    </w:p>
    <w:p w:rsidR="00F86028" w:rsidRPr="008E558F" w:rsidRDefault="00F86028" w:rsidP="00F86028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4"/>
          <w:szCs w:val="24"/>
        </w:rPr>
      </w:pPr>
      <w:r w:rsidRPr="00F86028">
        <w:rPr>
          <w:rFonts w:ascii="Arial" w:eastAsia="Times New Roman" w:hAnsi="Arial" w:cs="Arial"/>
          <w:color w:val="222222"/>
          <w:sz w:val="24"/>
          <w:szCs w:val="24"/>
        </w:rPr>
        <w:t>Director, Institute of</w:t>
      </w:r>
      <w:proofErr w:type="gramStart"/>
      <w:r w:rsidRPr="00F86028">
        <w:rPr>
          <w:rFonts w:ascii="Arial" w:eastAsia="Times New Roman" w:hAnsi="Arial" w:cs="Arial"/>
          <w:color w:val="222222"/>
          <w:sz w:val="24"/>
          <w:szCs w:val="24"/>
        </w:rPr>
        <w:t> </w:t>
      </w:r>
      <w:r w:rsidRPr="008E558F">
        <w:rPr>
          <w:rFonts w:ascii="Arial" w:hAnsi="Arial" w:cs="Arial"/>
          <w:color w:val="222222"/>
          <w:sz w:val="24"/>
          <w:szCs w:val="24"/>
        </w:rPr>
        <w:t xml:space="preserve"> Academy</w:t>
      </w:r>
      <w:proofErr w:type="gramEnd"/>
      <w:r w:rsidRPr="008E558F">
        <w:rPr>
          <w:rFonts w:ascii="Arial" w:hAnsi="Arial" w:cs="Arial"/>
          <w:color w:val="222222"/>
          <w:sz w:val="24"/>
          <w:szCs w:val="24"/>
        </w:rPr>
        <w:t xml:space="preserve"> CSEE</w:t>
      </w:r>
    </w:p>
    <w:p w:rsidR="00F86028" w:rsidRPr="00F86028" w:rsidRDefault="00F86028" w:rsidP="00F860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86028">
        <w:rPr>
          <w:rFonts w:ascii="Arial" w:eastAsia="Times New Roman" w:hAnsi="Arial" w:cs="Arial"/>
          <w:color w:val="222222"/>
          <w:sz w:val="24"/>
          <w:szCs w:val="24"/>
        </w:rPr>
        <w:t>Professor, Global EDISON Entrepreneurship and Innovation (IEI)</w:t>
      </w:r>
    </w:p>
    <w:p w:rsidR="00F86028" w:rsidRPr="00F86028" w:rsidRDefault="00F86028" w:rsidP="00F86028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F8602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Handong</w:t>
      </w:r>
      <w:proofErr w:type="spellEnd"/>
      <w:r w:rsidRPr="00F8602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Global University</w:t>
      </w:r>
      <w:r w:rsidRPr="00F8602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br/>
        <w:t xml:space="preserve">558 </w:t>
      </w:r>
      <w:proofErr w:type="spellStart"/>
      <w:r w:rsidRPr="00F8602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Handong</w:t>
      </w:r>
      <w:proofErr w:type="spellEnd"/>
      <w:r w:rsidRPr="00F8602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-Ro, Pohang, Kyung </w:t>
      </w:r>
      <w:proofErr w:type="spellStart"/>
      <w:r w:rsidRPr="00F8602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Buk</w:t>
      </w:r>
      <w:proofErr w:type="spellEnd"/>
      <w:r w:rsidRPr="00F8602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791-708</w:t>
      </w:r>
    </w:p>
    <w:p w:rsidR="00F86028" w:rsidRPr="00F86028" w:rsidRDefault="00F86028" w:rsidP="00F86028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</w:pPr>
      <w:r w:rsidRPr="00F8602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South Korea</w:t>
      </w:r>
    </w:p>
    <w:p w:rsidR="00F86028" w:rsidRPr="00F86028" w:rsidRDefault="00F86028" w:rsidP="00F860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86028">
        <w:rPr>
          <w:rFonts w:ascii="Arial" w:eastAsia="Times New Roman" w:hAnsi="Arial" w:cs="Arial"/>
          <w:color w:val="222222"/>
          <w:sz w:val="24"/>
          <w:szCs w:val="24"/>
        </w:rPr>
        <w:t>Korea: </w:t>
      </w:r>
      <w:r w:rsidRPr="008E558F">
        <w:rPr>
          <w:rFonts w:ascii="Arial" w:eastAsia="Times New Roman" w:hAnsi="Arial" w:cs="Arial"/>
          <w:color w:val="222222"/>
          <w:sz w:val="24"/>
          <w:szCs w:val="24"/>
        </w:rPr>
        <w:t> </w:t>
      </w:r>
      <w:hyperlink r:id="rId7" w:tgtFrame="_blank" w:history="1">
        <w:r w:rsidRPr="008E558F">
          <w:rPr>
            <w:rFonts w:ascii="Arial" w:eastAsia="Times New Roman" w:hAnsi="Arial" w:cs="Arial"/>
            <w:color w:val="1155CC"/>
            <w:sz w:val="24"/>
            <w:szCs w:val="24"/>
            <w:u w:val="single"/>
          </w:rPr>
          <w:t>+82-54-260-1006</w:t>
        </w:r>
      </w:hyperlink>
      <w:r w:rsidRPr="00F86028">
        <w:rPr>
          <w:rFonts w:ascii="Arial" w:eastAsia="Times New Roman" w:hAnsi="Arial" w:cs="Arial"/>
          <w:color w:val="222222"/>
          <w:sz w:val="24"/>
          <w:szCs w:val="24"/>
        </w:rPr>
        <w:t>;</w:t>
      </w:r>
      <w:proofErr w:type="gramStart"/>
      <w:r w:rsidRPr="00F86028">
        <w:rPr>
          <w:rFonts w:ascii="Arial" w:eastAsia="Times New Roman" w:hAnsi="Arial" w:cs="Arial"/>
          <w:color w:val="222222"/>
          <w:sz w:val="24"/>
          <w:szCs w:val="24"/>
        </w:rPr>
        <w:t>  </w:t>
      </w:r>
      <w:proofErr w:type="gramEnd"/>
      <w:r w:rsidRPr="00F86028">
        <w:rPr>
          <w:rFonts w:ascii="Arial" w:eastAsia="Times New Roman" w:hAnsi="Arial" w:cs="Arial"/>
          <w:color w:val="222222"/>
          <w:sz w:val="24"/>
          <w:szCs w:val="24"/>
        </w:rPr>
        <w:fldChar w:fldCharType="begin"/>
      </w:r>
      <w:r w:rsidRPr="00F86028">
        <w:rPr>
          <w:rFonts w:ascii="Arial" w:eastAsia="Times New Roman" w:hAnsi="Arial" w:cs="Arial"/>
          <w:color w:val="222222"/>
          <w:sz w:val="24"/>
          <w:szCs w:val="24"/>
        </w:rPr>
        <w:instrText xml:space="preserve"> HYPERLINK "tel:%2B82-10-3931-9546" \t "_blank" </w:instrText>
      </w:r>
      <w:r w:rsidRPr="00F86028">
        <w:rPr>
          <w:rFonts w:ascii="Arial" w:eastAsia="Times New Roman" w:hAnsi="Arial" w:cs="Arial"/>
          <w:color w:val="222222"/>
          <w:sz w:val="24"/>
          <w:szCs w:val="24"/>
        </w:rPr>
        <w:fldChar w:fldCharType="separate"/>
      </w:r>
      <w:r w:rsidRPr="008E558F">
        <w:rPr>
          <w:rFonts w:ascii="Arial" w:eastAsia="Times New Roman" w:hAnsi="Arial" w:cs="Arial"/>
          <w:color w:val="1155CC"/>
          <w:sz w:val="24"/>
          <w:szCs w:val="24"/>
          <w:u w:val="single"/>
        </w:rPr>
        <w:t>+82-10-3931-9546</w:t>
      </w:r>
      <w:r w:rsidRPr="00F86028">
        <w:rPr>
          <w:rFonts w:ascii="Arial" w:eastAsia="Times New Roman" w:hAnsi="Arial" w:cs="Arial"/>
          <w:color w:val="222222"/>
          <w:sz w:val="24"/>
          <w:szCs w:val="24"/>
        </w:rPr>
        <w:fldChar w:fldCharType="end"/>
      </w:r>
      <w:r w:rsidRPr="008E558F">
        <w:rPr>
          <w:rFonts w:ascii="Arial" w:eastAsia="Times New Roman" w:hAnsi="Arial" w:cs="Arial"/>
          <w:color w:val="222222"/>
          <w:sz w:val="24"/>
          <w:szCs w:val="24"/>
        </w:rPr>
        <w:t> </w:t>
      </w:r>
      <w:r w:rsidRPr="00F86028">
        <w:rPr>
          <w:rFonts w:ascii="Arial" w:eastAsia="Times New Roman" w:hAnsi="Arial" w:cs="Arial"/>
          <w:color w:val="222222"/>
          <w:sz w:val="24"/>
          <w:szCs w:val="24"/>
        </w:rPr>
        <w:t>(Cell)</w:t>
      </w:r>
    </w:p>
    <w:p w:rsidR="009D7E8E" w:rsidRDefault="00F86028" w:rsidP="008E558F">
      <w:pPr>
        <w:shd w:val="clear" w:color="auto" w:fill="FFFFFF"/>
        <w:spacing w:after="0" w:line="240" w:lineRule="auto"/>
      </w:pPr>
      <w:r w:rsidRPr="00F86028">
        <w:rPr>
          <w:rFonts w:ascii="Arial" w:eastAsia="Times New Roman" w:hAnsi="Arial" w:cs="Arial"/>
          <w:color w:val="222222"/>
          <w:sz w:val="24"/>
          <w:szCs w:val="24"/>
        </w:rPr>
        <w:t>US: </w:t>
      </w:r>
      <w:r w:rsidRPr="008E558F">
        <w:rPr>
          <w:rFonts w:ascii="Arial" w:eastAsia="Times New Roman" w:hAnsi="Arial" w:cs="Arial"/>
          <w:color w:val="222222"/>
          <w:sz w:val="24"/>
          <w:szCs w:val="24"/>
        </w:rPr>
        <w:t> </w:t>
      </w:r>
      <w:hyperlink r:id="rId8" w:tgtFrame="_blank" w:history="1">
        <w:r w:rsidRPr="008E558F">
          <w:rPr>
            <w:rFonts w:ascii="Arial" w:eastAsia="Times New Roman" w:hAnsi="Arial" w:cs="Arial"/>
            <w:color w:val="1155CC"/>
            <w:sz w:val="24"/>
            <w:szCs w:val="24"/>
            <w:u w:val="single"/>
          </w:rPr>
          <w:t>+1-908-234-2374</w:t>
        </w:r>
      </w:hyperlink>
      <w:r w:rsidRPr="00F86028">
        <w:rPr>
          <w:rFonts w:ascii="Arial" w:eastAsia="Times New Roman" w:hAnsi="Arial" w:cs="Arial"/>
          <w:color w:val="222222"/>
          <w:sz w:val="24"/>
          <w:szCs w:val="24"/>
        </w:rPr>
        <w:t>;</w:t>
      </w:r>
      <w:proofErr w:type="gramStart"/>
      <w:r w:rsidRPr="00F86028">
        <w:rPr>
          <w:rFonts w:ascii="Arial" w:eastAsia="Times New Roman" w:hAnsi="Arial" w:cs="Arial"/>
          <w:color w:val="222222"/>
          <w:sz w:val="24"/>
          <w:szCs w:val="24"/>
        </w:rPr>
        <w:t>  </w:t>
      </w:r>
      <w:proofErr w:type="gramEnd"/>
      <w:hyperlink r:id="rId9" w:tgtFrame="_blank" w:history="1">
        <w:r w:rsidRPr="008E558F">
          <w:rPr>
            <w:rFonts w:ascii="Arial" w:eastAsia="Times New Roman" w:hAnsi="Arial" w:cs="Arial"/>
            <w:color w:val="1155CC"/>
            <w:sz w:val="24"/>
            <w:szCs w:val="24"/>
            <w:u w:val="single"/>
          </w:rPr>
          <w:t>+1-908-581-4494</w:t>
        </w:r>
      </w:hyperlink>
      <w:r w:rsidRPr="008E558F">
        <w:rPr>
          <w:rFonts w:ascii="Arial" w:eastAsia="Times New Roman" w:hAnsi="Arial" w:cs="Arial"/>
          <w:color w:val="222222"/>
          <w:sz w:val="24"/>
          <w:szCs w:val="24"/>
        </w:rPr>
        <w:t> </w:t>
      </w:r>
      <w:r w:rsidRPr="00F86028">
        <w:rPr>
          <w:rFonts w:ascii="Arial" w:eastAsia="Times New Roman" w:hAnsi="Arial" w:cs="Arial"/>
          <w:color w:val="222222"/>
          <w:sz w:val="24"/>
          <w:szCs w:val="24"/>
        </w:rPr>
        <w:t>(Cell)</w:t>
      </w:r>
      <w:r w:rsidRPr="00F86028">
        <w:rPr>
          <w:rFonts w:ascii="Arial" w:eastAsia="Times New Roman" w:hAnsi="Arial" w:cs="Arial"/>
          <w:color w:val="222222"/>
          <w:sz w:val="24"/>
          <w:szCs w:val="24"/>
        </w:rPr>
        <w:br/>
      </w:r>
    </w:p>
    <w:p w:rsidR="009D7E8E" w:rsidRPr="008910B8" w:rsidRDefault="008E558F">
      <w:pPr>
        <w:rPr>
          <w:color w:val="002060"/>
          <w:sz w:val="24"/>
          <w:szCs w:val="24"/>
        </w:rPr>
      </w:pPr>
      <w:r w:rsidRPr="008910B8">
        <w:rPr>
          <w:rFonts w:ascii="Arial" w:hAnsi="Arial" w:cs="Arial"/>
          <w:color w:val="002060"/>
          <w:sz w:val="24"/>
          <w:szCs w:val="24"/>
          <w:shd w:val="clear" w:color="auto" w:fill="FFFFFF"/>
        </w:rPr>
        <w:t>gihongkim1@gmail.com</w:t>
      </w:r>
    </w:p>
    <w:p w:rsidR="009D7E8E" w:rsidRDefault="009D7E8E"/>
    <w:p w:rsidR="009D7E8E" w:rsidRDefault="009D7E8E"/>
    <w:p w:rsidR="009D7E8E" w:rsidRDefault="00405B9B">
      <w:r>
        <w:rPr>
          <w:rFonts w:ascii="Arial" w:hAnsi="Arial" w:cs="Arial"/>
          <w:b/>
          <w:bCs/>
          <w:noProof/>
          <w:color w:val="000000"/>
          <w:sz w:val="26"/>
          <w:szCs w:val="26"/>
        </w:rPr>
        <w:drawing>
          <wp:anchor distT="57150" distB="5715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1905</wp:posOffset>
            </wp:positionV>
            <wp:extent cx="1524000" cy="2095500"/>
            <wp:effectExtent l="19050" t="0" r="0" b="0"/>
            <wp:wrapSquare wrapText="bothSides"/>
            <wp:docPr id="2" name="Picture 2" descr="http://www.kdiplaw.com/images/albany_patent_lawyer_hun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diplaw.com/images/albany_patent_lawyer_hunt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7E8E">
        <w:rPr>
          <w:rStyle w:val="a3"/>
          <w:rFonts w:ascii="Arial" w:hAnsi="Arial" w:cs="Arial"/>
          <w:color w:val="000000"/>
          <w:sz w:val="26"/>
          <w:szCs w:val="26"/>
        </w:rPr>
        <w:t>Hunter E. Webb, Esq.</w:t>
      </w:r>
      <w:r w:rsidR="009D7E8E" w:rsidRPr="009D7E8E">
        <w:rPr>
          <w:rFonts w:ascii="Arial" w:hAnsi="Arial" w:cs="Arial"/>
          <w:noProof/>
          <w:color w:val="000000"/>
          <w:sz w:val="26"/>
          <w:szCs w:val="26"/>
        </w:rPr>
        <w:t xml:space="preserve"> </w:t>
      </w:r>
      <w:r w:rsidR="009D7E8E">
        <w:rPr>
          <w:rFonts w:ascii="Arial" w:hAnsi="Arial" w:cs="Arial"/>
          <w:b/>
          <w:bCs/>
          <w:color w:val="000000"/>
          <w:sz w:val="26"/>
          <w:szCs w:val="26"/>
        </w:rPr>
        <w:br/>
      </w:r>
      <w:r w:rsidR="009D7E8E">
        <w:rPr>
          <w:rFonts w:ascii="Arial" w:hAnsi="Arial" w:cs="Arial"/>
          <w:color w:val="000000"/>
          <w:sz w:val="26"/>
          <w:szCs w:val="26"/>
        </w:rPr>
        <w:t>Senior Patent Attorney</w:t>
      </w:r>
    </w:p>
    <w:p w:rsidR="009D7E8E" w:rsidRDefault="009D7E8E">
      <w:r>
        <w:rPr>
          <w:rFonts w:ascii="Arial" w:hAnsi="Arial" w:cs="Arial"/>
          <w:color w:val="000000"/>
          <w:sz w:val="26"/>
          <w:szCs w:val="26"/>
        </w:rPr>
        <w:t>Mr. Webb is licensed to practice in front of the United States Patent and Trademark Office; in the states of Texas and Massachusetts; and in the U.S. District Courts for the Northern, Eastern, and Western Districts of Texas. Currently, he serves on the Board of the Eastern New York Intellectual Property Law Association</w:t>
      </w:r>
    </w:p>
    <w:p w:rsidR="009D7E8E" w:rsidRPr="008E558F" w:rsidRDefault="008E558F">
      <w:pPr>
        <w:rPr>
          <w:color w:val="002060"/>
        </w:rPr>
      </w:pPr>
      <w:r w:rsidRPr="008E558F">
        <w:rPr>
          <w:rFonts w:ascii="Arial" w:hAnsi="Arial" w:cs="Arial"/>
          <w:color w:val="002060"/>
          <w:shd w:val="clear" w:color="auto" w:fill="FFFFFF"/>
        </w:rPr>
        <w:t>hwebb@kdiplaw.com</w:t>
      </w:r>
    </w:p>
    <w:p w:rsidR="009D7E8E" w:rsidRDefault="009D7E8E"/>
    <w:p w:rsidR="009D7E8E" w:rsidRDefault="009D7E8E">
      <w:pPr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9D7E8E" w:rsidRDefault="009D7E8E">
      <w:pPr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 w:hint="eastAsia"/>
          <w:b/>
          <w:bCs/>
          <w:color w:val="000000"/>
          <w:sz w:val="26"/>
          <w:szCs w:val="26"/>
        </w:rPr>
        <w:t xml:space="preserve">John Vestal 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 w:hint="eastAsia"/>
          <w:color w:val="000000"/>
          <w:sz w:val="26"/>
          <w:szCs w:val="26"/>
        </w:rPr>
        <w:t xml:space="preserve">KDIP Law Managing Director 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 w:hint="eastAsia"/>
          <w:color w:val="000000"/>
          <w:sz w:val="26"/>
          <w:szCs w:val="26"/>
        </w:rPr>
        <w:t xml:space="preserve">John </w:t>
      </w:r>
      <w:r>
        <w:rPr>
          <w:rFonts w:ascii="Arial" w:hAnsi="Arial" w:cs="Arial"/>
          <w:color w:val="000000"/>
          <w:sz w:val="26"/>
          <w:szCs w:val="26"/>
        </w:rPr>
        <w:t xml:space="preserve">focuses his practice on patent </w:t>
      </w:r>
      <w:r>
        <w:rPr>
          <w:rFonts w:ascii="Arial" w:hAnsi="Arial" w:cs="Arial" w:hint="eastAsia"/>
          <w:color w:val="000000"/>
          <w:sz w:val="26"/>
          <w:szCs w:val="26"/>
        </w:rPr>
        <w:t>life cycle management</w:t>
      </w:r>
      <w:r>
        <w:rPr>
          <w:rFonts w:ascii="Arial" w:hAnsi="Arial" w:cs="Arial"/>
          <w:color w:val="000000"/>
          <w:sz w:val="26"/>
          <w:szCs w:val="26"/>
        </w:rPr>
        <w:t>.</w:t>
      </w:r>
      <w:r w:rsidR="008E5650">
        <w:rPr>
          <w:rFonts w:ascii="Arial" w:hAnsi="Arial" w:cs="Arial" w:hint="eastAsia"/>
          <w:color w:val="000000"/>
          <w:sz w:val="26"/>
          <w:szCs w:val="26"/>
        </w:rPr>
        <w:t xml:space="preserve"> He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="008E5650">
        <w:rPr>
          <w:rFonts w:ascii="Arial" w:hAnsi="Arial" w:cs="Arial"/>
          <w:color w:val="000000"/>
          <w:sz w:val="26"/>
          <w:szCs w:val="26"/>
        </w:rPr>
        <w:t xml:space="preserve">is committed to providing the highest-quality service to its clients. In order to do so, we use the most current networking technologies to directly connect </w:t>
      </w:r>
      <w:r w:rsidR="008E5650">
        <w:rPr>
          <w:rFonts w:ascii="Arial" w:hAnsi="Arial" w:cs="Arial" w:hint="eastAsia"/>
          <w:color w:val="000000"/>
          <w:sz w:val="26"/>
          <w:szCs w:val="26"/>
        </w:rPr>
        <w:t xml:space="preserve">KDIP </w:t>
      </w:r>
      <w:r w:rsidR="008E5650">
        <w:rPr>
          <w:rFonts w:ascii="Arial" w:hAnsi="Arial" w:cs="Arial"/>
          <w:color w:val="000000"/>
          <w:sz w:val="26"/>
          <w:szCs w:val="26"/>
        </w:rPr>
        <w:t xml:space="preserve">attorneys and staff to one another, allowing them to work in tandem from coast to coast. This allows us to retain talented professionals whose expertise </w:t>
      </w:r>
      <w:r>
        <w:rPr>
          <w:rFonts w:ascii="Arial" w:hAnsi="Arial" w:cs="Arial"/>
          <w:color w:val="000000"/>
          <w:sz w:val="26"/>
          <w:szCs w:val="26"/>
        </w:rPr>
        <w:t xml:space="preserve">has industry experience in a variety of industries, including defense, robotics, and networked multimedia applications. </w:t>
      </w:r>
    </w:p>
    <w:p w:rsidR="00F86028" w:rsidRPr="008E558F" w:rsidRDefault="008E558F">
      <w:pPr>
        <w:rPr>
          <w:rFonts w:ascii="Arial" w:hAnsi="Arial" w:cs="Arial"/>
          <w:color w:val="002060"/>
          <w:sz w:val="24"/>
          <w:szCs w:val="24"/>
        </w:rPr>
      </w:pPr>
      <w:r w:rsidRPr="008E558F">
        <w:rPr>
          <w:rFonts w:ascii="Arial" w:hAnsi="Arial" w:cs="Arial"/>
          <w:color w:val="002060"/>
          <w:sz w:val="24"/>
          <w:szCs w:val="24"/>
          <w:shd w:val="clear" w:color="auto" w:fill="FFFFFF"/>
        </w:rPr>
        <w:t>JVestal@kdiplaw.com</w:t>
      </w:r>
    </w:p>
    <w:tbl>
      <w:tblPr>
        <w:tblW w:w="11550" w:type="dxa"/>
        <w:tblCellSpacing w:w="15" w:type="dxa"/>
        <w:tblInd w:w="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69"/>
        <w:gridCol w:w="81"/>
      </w:tblGrid>
      <w:tr w:rsidR="00F86028" w:rsidRPr="00F86028" w:rsidTr="00F86028">
        <w:trPr>
          <w:tblCellSpacing w:w="15" w:type="dxa"/>
        </w:trPr>
        <w:tc>
          <w:tcPr>
            <w:tcW w:w="11490" w:type="dxa"/>
            <w:gridSpan w:val="2"/>
            <w:shd w:val="clear" w:color="auto" w:fill="FFFFFF"/>
            <w:vAlign w:val="center"/>
            <w:hideMark/>
          </w:tcPr>
          <w:p w:rsidR="00F86028" w:rsidRPr="00F86028" w:rsidRDefault="00F86028" w:rsidP="00F86028">
            <w:pPr>
              <w:spacing w:after="0" w:line="255" w:lineRule="atLeast"/>
              <w:ind w:firstLine="120"/>
              <w:rPr>
                <w:rFonts w:ascii="Arial" w:eastAsia="Times New Roman" w:hAnsi="Arial" w:cs="Arial"/>
                <w:color w:val="444444"/>
              </w:rPr>
            </w:pPr>
          </w:p>
        </w:tc>
      </w:tr>
      <w:tr w:rsidR="00F86028" w:rsidRPr="00F86028" w:rsidTr="00F86028">
        <w:trPr>
          <w:tblCellSpacing w:w="15" w:type="dxa"/>
        </w:trPr>
        <w:tc>
          <w:tcPr>
            <w:tcW w:w="11424" w:type="dxa"/>
            <w:shd w:val="clear" w:color="auto" w:fill="FFFFFF"/>
            <w:vAlign w:val="center"/>
            <w:hideMark/>
          </w:tcPr>
          <w:p w:rsidR="00F86028" w:rsidRPr="00F86028" w:rsidRDefault="00F86028" w:rsidP="00F86028">
            <w:pPr>
              <w:spacing w:after="0" w:line="255" w:lineRule="atLeast"/>
              <w:ind w:firstLine="120"/>
              <w:rPr>
                <w:rFonts w:ascii="Arial" w:eastAsia="Times New Roman" w:hAnsi="Arial" w:cs="Arial"/>
                <w:color w:val="444444"/>
              </w:rPr>
            </w:pPr>
            <w:r w:rsidRPr="00F86028">
              <w:rPr>
                <w:rFonts w:ascii="Arial" w:eastAsia="Times New Roman" w:hAnsi="Arial" w:cs="Arial"/>
                <w:color w:val="44444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6028" w:rsidRPr="00F86028" w:rsidRDefault="00F86028" w:rsidP="00F86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6028" w:rsidRPr="00F86028" w:rsidTr="00F86028">
        <w:trPr>
          <w:tblCellSpacing w:w="15" w:type="dxa"/>
        </w:trPr>
        <w:tc>
          <w:tcPr>
            <w:tcW w:w="11424" w:type="dxa"/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94"/>
            </w:tblGrid>
            <w:tr w:rsidR="00F86028" w:rsidRPr="00F86028" w:rsidTr="00F86028">
              <w:trPr>
                <w:tblCellSpacing w:w="15" w:type="dxa"/>
              </w:trPr>
              <w:tc>
                <w:tcPr>
                  <w:tcW w:w="11550" w:type="dxa"/>
                  <w:vAlign w:val="center"/>
                  <w:hideMark/>
                </w:tcPr>
                <w:p w:rsidR="00F86028" w:rsidRPr="00F86028" w:rsidRDefault="00F86028" w:rsidP="00F86028">
                  <w:pPr>
                    <w:spacing w:after="0" w:line="240" w:lineRule="auto"/>
                    <w:ind w:firstLine="120"/>
                    <w:rPr>
                      <w:rFonts w:ascii="Arial" w:eastAsia="Times New Roman" w:hAnsi="Arial" w:cs="Arial"/>
                    </w:rPr>
                  </w:pPr>
                  <w:r w:rsidRPr="00F86028">
                    <w:rPr>
                      <w:rFonts w:ascii="Arial" w:eastAsia="Times New Roman" w:hAnsi="Arial" w:cs="Arial"/>
                    </w:rPr>
                    <w:t> </w:t>
                  </w:r>
                </w:p>
              </w:tc>
            </w:tr>
            <w:tr w:rsidR="00F86028" w:rsidRPr="00F86028" w:rsidTr="00F86028">
              <w:trPr>
                <w:tblCellSpacing w:w="15" w:type="dxa"/>
              </w:trPr>
              <w:tc>
                <w:tcPr>
                  <w:tcW w:w="11550" w:type="dxa"/>
                  <w:vAlign w:val="center"/>
                  <w:hideMark/>
                </w:tcPr>
                <w:p w:rsidR="00F86028" w:rsidRPr="00F86028" w:rsidRDefault="00F86028" w:rsidP="00F86028">
                  <w:pPr>
                    <w:spacing w:after="0" w:line="240" w:lineRule="auto"/>
                    <w:ind w:firstLine="120"/>
                    <w:rPr>
                      <w:rFonts w:ascii="Arial" w:eastAsia="Times New Roman" w:hAnsi="Arial" w:cs="Arial"/>
                    </w:rPr>
                  </w:pPr>
                </w:p>
              </w:tc>
            </w:tr>
            <w:tr w:rsidR="00F86028" w:rsidRPr="00F86028" w:rsidTr="00F86028">
              <w:trPr>
                <w:tblCellSpacing w:w="15" w:type="dxa"/>
              </w:trPr>
              <w:tc>
                <w:tcPr>
                  <w:tcW w:w="11550" w:type="dxa"/>
                  <w:vAlign w:val="center"/>
                  <w:hideMark/>
                </w:tcPr>
                <w:p w:rsidR="00F86028" w:rsidRPr="00F86028" w:rsidRDefault="00F86028" w:rsidP="00F86028">
                  <w:pPr>
                    <w:spacing w:after="0" w:line="240" w:lineRule="auto"/>
                    <w:ind w:firstLine="120"/>
                    <w:rPr>
                      <w:rFonts w:ascii="Arial" w:eastAsia="Times New Roman" w:hAnsi="Arial" w:cs="Arial"/>
                    </w:rPr>
                  </w:pPr>
                  <w:r w:rsidRPr="00F86028">
                    <w:rPr>
                      <w:rFonts w:ascii="Arial" w:eastAsia="Times New Roman" w:hAnsi="Arial" w:cs="Arial"/>
                    </w:rPr>
                    <w:t> </w:t>
                  </w:r>
                </w:p>
              </w:tc>
            </w:tr>
            <w:tr w:rsidR="00F86028" w:rsidRPr="00F86028" w:rsidTr="00F86028">
              <w:trPr>
                <w:tblCellSpacing w:w="15" w:type="dxa"/>
              </w:trPr>
              <w:tc>
                <w:tcPr>
                  <w:tcW w:w="11550" w:type="dxa"/>
                  <w:hideMark/>
                </w:tcPr>
                <w:p w:rsidR="00F86028" w:rsidRPr="00F86028" w:rsidRDefault="00F86028" w:rsidP="00F86028">
                  <w:pPr>
                    <w:spacing w:after="0" w:line="240" w:lineRule="auto"/>
                    <w:ind w:firstLine="120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  <w:noProof/>
                    </w:rPr>
                    <w:lastRenderedPageBreak/>
                    <w:drawing>
                      <wp:inline distT="0" distB="0" distL="0" distR="0">
                        <wp:extent cx="5343525" cy="1717562"/>
                        <wp:effectExtent l="19050" t="0" r="9525" b="0"/>
                        <wp:docPr id="6" name="Picture 6" descr="http://www.ebirdpat.com/image.axd?picture=2014%2f4%2fSjb-Profil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www.ebirdpat.com/image.axd?picture=2014%2f4%2fSjb-Profil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43525" cy="171756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86028" w:rsidRPr="00F86028" w:rsidRDefault="00F86028" w:rsidP="00F86028">
            <w:pPr>
              <w:spacing w:after="0" w:line="300" w:lineRule="atLeast"/>
              <w:ind w:firstLine="120"/>
              <w:rPr>
                <w:rFonts w:ascii="Arial" w:eastAsia="Times New Roman" w:hAnsi="Arial" w:cs="Arial"/>
                <w:vanish/>
                <w:color w:val="444444"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94"/>
            </w:tblGrid>
            <w:tr w:rsidR="00F86028" w:rsidRPr="00F86028" w:rsidTr="00F86028">
              <w:trPr>
                <w:tblCellSpacing w:w="15" w:type="dxa"/>
              </w:trPr>
              <w:tc>
                <w:tcPr>
                  <w:tcW w:w="11550" w:type="dxa"/>
                  <w:vAlign w:val="center"/>
                  <w:hideMark/>
                </w:tcPr>
                <w:p w:rsidR="00F86028" w:rsidRPr="00F86028" w:rsidRDefault="00F86028" w:rsidP="00F86028">
                  <w:pPr>
                    <w:spacing w:after="0" w:line="240" w:lineRule="auto"/>
                    <w:ind w:firstLine="120"/>
                    <w:rPr>
                      <w:rFonts w:ascii="Arial" w:eastAsia="맑은 고딕" w:hAnsi="Arial" w:cs="Arial"/>
                      <w:b/>
                      <w:bCs/>
                      <w:color w:val="404040"/>
                      <w:sz w:val="24"/>
                      <w:szCs w:val="24"/>
                    </w:rPr>
                  </w:pPr>
                  <w:r w:rsidRPr="00F86028">
                    <w:rPr>
                      <w:rFonts w:ascii="Arial" w:eastAsia="맑은 고딕" w:hAnsi="Arial" w:cs="Arial"/>
                      <w:b/>
                      <w:bCs/>
                      <w:color w:val="404040"/>
                      <w:sz w:val="24"/>
                      <w:szCs w:val="24"/>
                    </w:rPr>
                    <w:t>Education</w:t>
                  </w:r>
                </w:p>
              </w:tc>
            </w:tr>
            <w:tr w:rsidR="00F86028" w:rsidRPr="00F86028" w:rsidTr="00F86028">
              <w:trPr>
                <w:tblCellSpacing w:w="15" w:type="dxa"/>
              </w:trPr>
              <w:tc>
                <w:tcPr>
                  <w:tcW w:w="11550" w:type="dxa"/>
                  <w:vAlign w:val="center"/>
                  <w:hideMark/>
                </w:tcPr>
                <w:p w:rsidR="008E558F" w:rsidRDefault="00F86028" w:rsidP="008E558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ind w:left="360"/>
                    <w:rPr>
                      <w:rFonts w:ascii="Arial" w:eastAsia="맑은 고딕" w:hAnsi="Arial" w:cs="Arial"/>
                      <w:sz w:val="24"/>
                      <w:szCs w:val="24"/>
                    </w:rPr>
                  </w:pPr>
                  <w:r w:rsidRPr="00F86028">
                    <w:rPr>
                      <w:rFonts w:ascii="Arial" w:eastAsia="맑은 고딕" w:hAnsi="Arial" w:cs="Arial"/>
                      <w:sz w:val="24"/>
                      <w:szCs w:val="24"/>
                    </w:rPr>
                    <w:t xml:space="preserve">- Seoul National University – School of Electrical Engineering (B.S., Electrical Engineering) </w:t>
                  </w:r>
                </w:p>
                <w:p w:rsidR="00F86028" w:rsidRPr="00F86028" w:rsidRDefault="00F86028" w:rsidP="008E558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ind w:left="360"/>
                    <w:rPr>
                      <w:rFonts w:ascii="Arial" w:eastAsia="맑은 고딕" w:hAnsi="Arial" w:cs="Arial"/>
                      <w:sz w:val="24"/>
                      <w:szCs w:val="24"/>
                    </w:rPr>
                  </w:pPr>
                  <w:r w:rsidRPr="00F86028">
                    <w:rPr>
                      <w:rFonts w:ascii="Arial" w:eastAsia="맑은 고딕" w:hAnsi="Arial" w:cs="Arial"/>
                      <w:sz w:val="24"/>
                      <w:szCs w:val="24"/>
                    </w:rPr>
                    <w:t>- Seoul National University – School of Law (LL.M) 2011 ~ present</w:t>
                  </w:r>
                </w:p>
              </w:tc>
            </w:tr>
            <w:tr w:rsidR="00F86028" w:rsidRPr="00F86028" w:rsidTr="00F86028">
              <w:trPr>
                <w:tblCellSpacing w:w="15" w:type="dxa"/>
              </w:trPr>
              <w:tc>
                <w:tcPr>
                  <w:tcW w:w="11550" w:type="dxa"/>
                  <w:vAlign w:val="center"/>
                  <w:hideMark/>
                </w:tcPr>
                <w:p w:rsidR="00F86028" w:rsidRPr="00F86028" w:rsidRDefault="00F86028" w:rsidP="00F86028">
                  <w:pPr>
                    <w:spacing w:after="0" w:line="240" w:lineRule="auto"/>
                    <w:ind w:firstLine="120"/>
                    <w:rPr>
                      <w:rFonts w:ascii="Arial" w:eastAsia="맑은 고딕" w:hAnsi="Arial" w:cs="Arial"/>
                      <w:b/>
                      <w:bCs/>
                      <w:color w:val="404040"/>
                    </w:rPr>
                  </w:pPr>
                  <w:r w:rsidRPr="00F86028">
                    <w:rPr>
                      <w:rFonts w:ascii="Arial" w:eastAsia="맑은 고딕" w:hAnsi="Arial" w:cs="Arial"/>
                      <w:b/>
                      <w:bCs/>
                      <w:color w:val="404040"/>
                    </w:rPr>
                    <w:t>Professional Experience</w:t>
                  </w:r>
                </w:p>
              </w:tc>
            </w:tr>
            <w:tr w:rsidR="00F86028" w:rsidRPr="00F86028" w:rsidTr="00F86028">
              <w:trPr>
                <w:tblCellSpacing w:w="15" w:type="dxa"/>
              </w:trPr>
              <w:tc>
                <w:tcPr>
                  <w:tcW w:w="11550" w:type="dxa"/>
                  <w:vAlign w:val="center"/>
                  <w:hideMark/>
                </w:tcPr>
                <w:p w:rsidR="00F86028" w:rsidRPr="00F86028" w:rsidRDefault="00F86028" w:rsidP="00F86028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rPr>
                      <w:rFonts w:ascii="Arial" w:eastAsia="맑은 고딕" w:hAnsi="Arial" w:cs="Arial"/>
                    </w:rPr>
                  </w:pPr>
                  <w:r w:rsidRPr="00F86028">
                    <w:rPr>
                      <w:rFonts w:ascii="Arial" w:eastAsia="맑은 고딕" w:hAnsi="Arial" w:cs="Arial"/>
                    </w:rPr>
                    <w:t>- Patent Attorney, SINJI Patent Law Firm February 2012 ~ March 2014</w:t>
                  </w:r>
                </w:p>
                <w:p w:rsidR="00F86028" w:rsidRPr="00F86028" w:rsidRDefault="00F86028" w:rsidP="00F86028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rPr>
                      <w:rFonts w:ascii="Arial" w:eastAsia="맑은 고딕" w:hAnsi="Arial" w:cs="Arial"/>
                    </w:rPr>
                  </w:pPr>
                  <w:r w:rsidRPr="00F86028">
                    <w:rPr>
                      <w:rFonts w:ascii="Arial" w:eastAsia="맑은 고딕" w:hAnsi="Arial" w:cs="Arial"/>
                    </w:rPr>
                    <w:t>- Patent Consultant for Small and Medium Business Corporations, Seoul Business Agency(Seoul I</w:t>
                  </w:r>
                  <w:r w:rsidR="008765AE">
                    <w:rPr>
                      <w:rFonts w:ascii="Arial" w:eastAsia="맑은 고딕" w:hAnsi="Arial" w:cs="Arial" w:hint="eastAsia"/>
                    </w:rPr>
                    <w:t xml:space="preserve">P             </w:t>
                  </w:r>
                  <w:r w:rsidRPr="00F86028">
                    <w:rPr>
                      <w:rFonts w:ascii="Arial" w:eastAsia="맑은 고딕" w:hAnsi="Arial" w:cs="Arial"/>
                    </w:rPr>
                    <w:t>Center) August 2010 ~ January 2012</w:t>
                  </w:r>
                </w:p>
                <w:p w:rsidR="00F86028" w:rsidRPr="00F86028" w:rsidRDefault="00F86028" w:rsidP="00F86028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rPr>
                      <w:rFonts w:ascii="Arial" w:eastAsia="맑은 고딕" w:hAnsi="Arial" w:cs="Arial"/>
                    </w:rPr>
                  </w:pPr>
                  <w:r w:rsidRPr="00F86028">
                    <w:rPr>
                      <w:rFonts w:ascii="Arial" w:eastAsia="맑은 고딕" w:hAnsi="Arial" w:cs="Arial"/>
                    </w:rPr>
                    <w:t>- Patent Attorney and Strategic IP Consultant, YOUME Patent &amp; Law Firm August 2006 ~ July 2010</w:t>
                  </w:r>
                </w:p>
                <w:p w:rsidR="00F86028" w:rsidRPr="00F86028" w:rsidRDefault="00F86028" w:rsidP="00F86028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rPr>
                      <w:rFonts w:ascii="Arial" w:eastAsia="맑은 고딕" w:hAnsi="Arial" w:cs="Arial"/>
                    </w:rPr>
                  </w:pPr>
                  <w:r w:rsidRPr="00F86028">
                    <w:rPr>
                      <w:rFonts w:ascii="Arial" w:eastAsia="맑은 고딕" w:hAnsi="Arial" w:cs="Arial"/>
                    </w:rPr>
                    <w:t>- Team Leader of Legal Team, DANAL Co., LTD. January 2004 ~ July 2006</w:t>
                  </w:r>
                </w:p>
                <w:p w:rsidR="00F86028" w:rsidRPr="00F86028" w:rsidRDefault="00F86028" w:rsidP="00F86028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rPr>
                      <w:rFonts w:ascii="Arial" w:eastAsia="맑은 고딕" w:hAnsi="Arial" w:cs="Arial"/>
                    </w:rPr>
                  </w:pPr>
                  <w:r w:rsidRPr="00F86028">
                    <w:rPr>
                      <w:rFonts w:ascii="Arial" w:eastAsia="맑은 고딕" w:hAnsi="Arial" w:cs="Arial"/>
                    </w:rPr>
                    <w:t>- Team Leader of Strategic Planning Team, G Mobile Co., LTD. June 2003 ~ December 2003</w:t>
                  </w:r>
                </w:p>
                <w:p w:rsidR="00F86028" w:rsidRPr="00F86028" w:rsidRDefault="00F86028" w:rsidP="00F86028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rPr>
                      <w:rFonts w:ascii="Arial" w:eastAsia="맑은 고딕" w:hAnsi="Arial" w:cs="Arial"/>
                    </w:rPr>
                  </w:pPr>
                  <w:r w:rsidRPr="00F86028">
                    <w:rPr>
                      <w:rFonts w:ascii="Arial" w:eastAsia="맑은 고딕" w:hAnsi="Arial" w:cs="Arial"/>
                    </w:rPr>
                    <w:t>- Patent Attorney, WONJON Intellectual Property Law Firm February 2002 ~ May 200</w:t>
                  </w:r>
                </w:p>
              </w:tc>
            </w:tr>
          </w:tbl>
          <w:p w:rsidR="00F86028" w:rsidRPr="00F86028" w:rsidRDefault="00F86028" w:rsidP="00F86028">
            <w:pPr>
              <w:spacing w:after="0" w:line="300" w:lineRule="atLeast"/>
              <w:ind w:firstLine="120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6028" w:rsidRPr="00F86028" w:rsidRDefault="00F86028" w:rsidP="00F86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86028" w:rsidRPr="008E558F" w:rsidRDefault="008E558F">
      <w:pPr>
        <w:rPr>
          <w:color w:val="002060"/>
          <w:sz w:val="24"/>
          <w:szCs w:val="24"/>
        </w:rPr>
      </w:pPr>
      <w:r w:rsidRPr="008E558F">
        <w:rPr>
          <w:rFonts w:ascii="Arial" w:hAnsi="Arial" w:cs="Arial"/>
          <w:color w:val="002060"/>
          <w:sz w:val="24"/>
          <w:szCs w:val="24"/>
          <w:shd w:val="clear" w:color="auto" w:fill="FFFFFF"/>
        </w:rPr>
        <w:lastRenderedPageBreak/>
        <w:t>jbsong@ebirdpat.com</w:t>
      </w:r>
    </w:p>
    <w:sectPr w:rsidR="00F86028" w:rsidRPr="008E558F" w:rsidSect="00D46A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나눔고딕">
    <w:altName w:val="Arial Unicode MS"/>
    <w:panose1 w:val="020D0604000000000000"/>
    <w:charset w:val="81"/>
    <w:family w:val="roman"/>
    <w:notTrueType/>
    <w:pitch w:val="default"/>
    <w:sig w:usb0="00000000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610EB2"/>
    <w:multiLevelType w:val="multilevel"/>
    <w:tmpl w:val="E08CFE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2B871EC4"/>
    <w:multiLevelType w:val="hybridMultilevel"/>
    <w:tmpl w:val="EF24F604"/>
    <w:lvl w:ilvl="0" w:tplc="946ED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8C3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A02A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E229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460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F658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B8A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1810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E2E7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7B53FAB"/>
    <w:multiLevelType w:val="multilevel"/>
    <w:tmpl w:val="B8F05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5A3C74"/>
    <w:multiLevelType w:val="hybridMultilevel"/>
    <w:tmpl w:val="BB540B3A"/>
    <w:lvl w:ilvl="0" w:tplc="20220E6C">
      <w:start w:val="1"/>
      <w:numFmt w:val="bullet"/>
      <w:lvlText w:val="⁻"/>
      <w:lvlJc w:val="left"/>
      <w:pPr>
        <w:tabs>
          <w:tab w:val="num" w:pos="720"/>
        </w:tabs>
        <w:ind w:left="720" w:hanging="360"/>
      </w:pPr>
      <w:rPr>
        <w:rFonts w:ascii="나눔고딕" w:hAnsi="나눔고딕" w:hint="default"/>
      </w:rPr>
    </w:lvl>
    <w:lvl w:ilvl="1" w:tplc="96E8C2C6" w:tentative="1">
      <w:start w:val="1"/>
      <w:numFmt w:val="bullet"/>
      <w:lvlText w:val="⁻"/>
      <w:lvlJc w:val="left"/>
      <w:pPr>
        <w:tabs>
          <w:tab w:val="num" w:pos="1440"/>
        </w:tabs>
        <w:ind w:left="1440" w:hanging="360"/>
      </w:pPr>
      <w:rPr>
        <w:rFonts w:ascii="나눔고딕" w:hAnsi="나눔고딕" w:hint="default"/>
      </w:rPr>
    </w:lvl>
    <w:lvl w:ilvl="2" w:tplc="BDFCEDF8" w:tentative="1">
      <w:start w:val="1"/>
      <w:numFmt w:val="bullet"/>
      <w:lvlText w:val="⁻"/>
      <w:lvlJc w:val="left"/>
      <w:pPr>
        <w:tabs>
          <w:tab w:val="num" w:pos="2160"/>
        </w:tabs>
        <w:ind w:left="2160" w:hanging="360"/>
      </w:pPr>
      <w:rPr>
        <w:rFonts w:ascii="나눔고딕" w:hAnsi="나눔고딕" w:hint="default"/>
      </w:rPr>
    </w:lvl>
    <w:lvl w:ilvl="3" w:tplc="ED5A1310" w:tentative="1">
      <w:start w:val="1"/>
      <w:numFmt w:val="bullet"/>
      <w:lvlText w:val="⁻"/>
      <w:lvlJc w:val="left"/>
      <w:pPr>
        <w:tabs>
          <w:tab w:val="num" w:pos="2880"/>
        </w:tabs>
        <w:ind w:left="2880" w:hanging="360"/>
      </w:pPr>
      <w:rPr>
        <w:rFonts w:ascii="나눔고딕" w:hAnsi="나눔고딕" w:hint="default"/>
      </w:rPr>
    </w:lvl>
    <w:lvl w:ilvl="4" w:tplc="BF3ACEA8" w:tentative="1">
      <w:start w:val="1"/>
      <w:numFmt w:val="bullet"/>
      <w:lvlText w:val="⁻"/>
      <w:lvlJc w:val="left"/>
      <w:pPr>
        <w:tabs>
          <w:tab w:val="num" w:pos="3600"/>
        </w:tabs>
        <w:ind w:left="3600" w:hanging="360"/>
      </w:pPr>
      <w:rPr>
        <w:rFonts w:ascii="나눔고딕" w:hAnsi="나눔고딕" w:hint="default"/>
      </w:rPr>
    </w:lvl>
    <w:lvl w:ilvl="5" w:tplc="A844ACE2" w:tentative="1">
      <w:start w:val="1"/>
      <w:numFmt w:val="bullet"/>
      <w:lvlText w:val="⁻"/>
      <w:lvlJc w:val="left"/>
      <w:pPr>
        <w:tabs>
          <w:tab w:val="num" w:pos="4320"/>
        </w:tabs>
        <w:ind w:left="4320" w:hanging="360"/>
      </w:pPr>
      <w:rPr>
        <w:rFonts w:ascii="나눔고딕" w:hAnsi="나눔고딕" w:hint="default"/>
      </w:rPr>
    </w:lvl>
    <w:lvl w:ilvl="6" w:tplc="EAF2FD7C" w:tentative="1">
      <w:start w:val="1"/>
      <w:numFmt w:val="bullet"/>
      <w:lvlText w:val="⁻"/>
      <w:lvlJc w:val="left"/>
      <w:pPr>
        <w:tabs>
          <w:tab w:val="num" w:pos="5040"/>
        </w:tabs>
        <w:ind w:left="5040" w:hanging="360"/>
      </w:pPr>
      <w:rPr>
        <w:rFonts w:ascii="나눔고딕" w:hAnsi="나눔고딕" w:hint="default"/>
      </w:rPr>
    </w:lvl>
    <w:lvl w:ilvl="7" w:tplc="152CB12A" w:tentative="1">
      <w:start w:val="1"/>
      <w:numFmt w:val="bullet"/>
      <w:lvlText w:val="⁻"/>
      <w:lvlJc w:val="left"/>
      <w:pPr>
        <w:tabs>
          <w:tab w:val="num" w:pos="5760"/>
        </w:tabs>
        <w:ind w:left="5760" w:hanging="360"/>
      </w:pPr>
      <w:rPr>
        <w:rFonts w:ascii="나눔고딕" w:hAnsi="나눔고딕" w:hint="default"/>
      </w:rPr>
    </w:lvl>
    <w:lvl w:ilvl="8" w:tplc="40BA8186" w:tentative="1">
      <w:start w:val="1"/>
      <w:numFmt w:val="bullet"/>
      <w:lvlText w:val="⁻"/>
      <w:lvlJc w:val="left"/>
      <w:pPr>
        <w:tabs>
          <w:tab w:val="num" w:pos="6480"/>
        </w:tabs>
        <w:ind w:left="6480" w:hanging="360"/>
      </w:pPr>
      <w:rPr>
        <w:rFonts w:ascii="나눔고딕" w:hAnsi="나눔고딕" w:hint="default"/>
      </w:rPr>
    </w:lvl>
  </w:abstractNum>
  <w:abstractNum w:abstractNumId="4">
    <w:nsid w:val="56B76039"/>
    <w:multiLevelType w:val="multilevel"/>
    <w:tmpl w:val="81A40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8E"/>
    <w:rsid w:val="00071DEB"/>
    <w:rsid w:val="00405B9B"/>
    <w:rsid w:val="004A29F4"/>
    <w:rsid w:val="006D51A6"/>
    <w:rsid w:val="008765AE"/>
    <w:rsid w:val="008910B8"/>
    <w:rsid w:val="008E558F"/>
    <w:rsid w:val="008E5650"/>
    <w:rsid w:val="009D7E8E"/>
    <w:rsid w:val="00A12B69"/>
    <w:rsid w:val="00D46A38"/>
    <w:rsid w:val="00DC7A53"/>
    <w:rsid w:val="00EE4571"/>
    <w:rsid w:val="00F53AF9"/>
    <w:rsid w:val="00F86028"/>
    <w:rsid w:val="00FC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997A98-BBE1-4CC0-B925-61D9A81B7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D7E8E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F86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4"/>
    <w:uiPriority w:val="99"/>
    <w:semiHidden/>
    <w:rsid w:val="00F8602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86028"/>
  </w:style>
  <w:style w:type="character" w:styleId="a5">
    <w:name w:val="Hyperlink"/>
    <w:basedOn w:val="a0"/>
    <w:uiPriority w:val="99"/>
    <w:semiHidden/>
    <w:unhideWhenUsed/>
    <w:rsid w:val="00F860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6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5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9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43928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457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223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035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7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1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2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0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%2B1-908-234-237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tel:%2B82-54-260-10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tel:%2B1-908-581-44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436</Words>
  <Characters>2487</Characters>
  <Application>Microsoft Office Word</Application>
  <DocSecurity>0</DocSecurity>
  <Lines>20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Moon Kim</dc:creator>
  <cp:lastModifiedBy>SAMSUNG</cp:lastModifiedBy>
  <cp:revision>2</cp:revision>
  <cp:lastPrinted>2015-04-09T00:09:00Z</cp:lastPrinted>
  <dcterms:created xsi:type="dcterms:W3CDTF">2015-04-09T00:10:00Z</dcterms:created>
  <dcterms:modified xsi:type="dcterms:W3CDTF">2015-04-09T00:10:00Z</dcterms:modified>
</cp:coreProperties>
</file>